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06.11.2023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Nora</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Alice</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Nils, Egor, Diana, Paulina, Alice, Juliane, Nora, Flo,  Rabea, Jamie, Guilia, Yari, David, Guilia, Christo, Nele, Maike, Joao, Felix, David, Lennart, Luisa</w:t>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Georg</w:t>
        <w:br w:type="textWrapping"/>
        <w:t xml:space="preserve">Protokoll nächste Sitzung: Lennart</w:t>
      </w:r>
    </w:p>
    <w:p w:rsidR="00000000" w:rsidDel="00000000" w:rsidP="00000000" w:rsidRDefault="00000000" w:rsidRPr="00000000" w14:paraId="0000000A">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19.50 Uhr</w:t>
      </w:r>
    </w:p>
    <w:p w:rsidR="00000000" w:rsidDel="00000000" w:rsidP="00000000" w:rsidRDefault="00000000" w:rsidRPr="00000000" w14:paraId="0000000B">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0F">
      <w:pPr>
        <w:spacing w:after="200" w:line="276"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Ämter</w:t>
      </w:r>
    </w:p>
    <w:p w:rsidR="00000000" w:rsidDel="00000000" w:rsidP="00000000" w:rsidRDefault="00000000" w:rsidRPr="00000000" w14:paraId="00000010">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 Entsendung Prüfungskommission</w:t>
      </w:r>
    </w:p>
    <w:p w:rsidR="00000000" w:rsidDel="00000000" w:rsidP="00000000" w:rsidRDefault="00000000" w:rsidRPr="00000000" w14:paraId="00000011">
      <w:pPr>
        <w:spacing w:after="20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Franzi tritt dieses Semester als Stellvertretende in der Prüfungskommission zurück. Bis zum 07.11.2023 muss eine neue Person als Stellvertretung gefunden werden. </w:t>
      </w:r>
    </w:p>
    <w:p w:rsidR="00000000" w:rsidDel="00000000" w:rsidP="00000000" w:rsidRDefault="00000000" w:rsidRPr="00000000" w14:paraId="00000012">
      <w:pPr>
        <w:spacing w:after="200" w:line="276" w:lineRule="auto"/>
        <w:rPr>
          <w:rFonts w:ascii="Calibri" w:cs="Calibri" w:eastAsia="Calibri" w:hAnsi="Calibri"/>
          <w:color w:val="243f61"/>
          <w:sz w:val="24"/>
          <w:szCs w:val="24"/>
        </w:rPr>
      </w:pPr>
      <w:r w:rsidDel="00000000" w:rsidR="00000000" w:rsidRPr="00000000">
        <w:rPr>
          <w:rFonts w:ascii="Calibri" w:cs="Calibri" w:eastAsia="Calibri" w:hAnsi="Calibri"/>
          <w:i w:val="1"/>
          <w:color w:val="243f61"/>
          <w:sz w:val="24"/>
          <w:szCs w:val="24"/>
          <w:rtl w:val="0"/>
        </w:rPr>
        <w:t xml:space="preserve">Beschreibung der Aufgabe:</w:t>
      </w:r>
      <w:r w:rsidDel="00000000" w:rsidR="00000000" w:rsidRPr="00000000">
        <w:rPr>
          <w:rFonts w:ascii="Calibri" w:cs="Calibri" w:eastAsia="Calibri" w:hAnsi="Calibri"/>
          <w:color w:val="243f61"/>
          <w:sz w:val="24"/>
          <w:szCs w:val="24"/>
          <w:rtl w:val="0"/>
        </w:rPr>
        <w:t xml:space="preserve"> Die Prüfungskommission tritt unregelmäßig zu bestimmten Anlässen zusammen. Die studentische Vertretung in der Prüfungskommission hat einen Platz, aber kein Stimmrecht. </w:t>
      </w:r>
    </w:p>
    <w:p w:rsidR="00000000" w:rsidDel="00000000" w:rsidP="00000000" w:rsidRDefault="00000000" w:rsidRPr="00000000" w14:paraId="00000013">
      <w:pPr>
        <w:spacing w:after="200" w:line="276" w:lineRule="auto"/>
        <w:rPr>
          <w:rFonts w:ascii="Calibri" w:cs="Calibri" w:eastAsia="Calibri" w:hAnsi="Calibri"/>
          <w:color w:val="243f61"/>
        </w:rPr>
      </w:pPr>
      <w:r w:rsidDel="00000000" w:rsidR="00000000" w:rsidRPr="00000000">
        <w:rPr>
          <w:rFonts w:ascii="Calibri" w:cs="Calibri" w:eastAsia="Calibri" w:hAnsi="Calibri"/>
          <w:color w:val="243f61"/>
          <w:sz w:val="24"/>
          <w:szCs w:val="24"/>
          <w:highlight w:val="yellow"/>
          <w:rtl w:val="0"/>
        </w:rPr>
        <w:t xml:space="preserve">Jamie</w:t>
      </w:r>
      <w:r w:rsidDel="00000000" w:rsidR="00000000" w:rsidRPr="00000000">
        <w:rPr>
          <w:rFonts w:ascii="Calibri" w:cs="Calibri" w:eastAsia="Calibri" w:hAnsi="Calibri"/>
          <w:color w:val="243f61"/>
          <w:sz w:val="24"/>
          <w:szCs w:val="24"/>
          <w:rtl w:val="0"/>
        </w:rPr>
        <w:t xml:space="preserve"> übernimmt die Aufgabe. </w:t>
      </w:r>
      <w:r w:rsidDel="00000000" w:rsidR="00000000" w:rsidRPr="00000000">
        <w:rPr>
          <w:rFonts w:ascii="Calibri" w:cs="Calibri" w:eastAsia="Calibri" w:hAnsi="Calibri"/>
          <w:color w:val="243f61"/>
          <w:sz w:val="24"/>
          <w:szCs w:val="24"/>
          <w:highlight w:val="yellow"/>
          <w:rtl w:val="0"/>
        </w:rPr>
        <w:t xml:space="preserve">Rabea</w:t>
      </w:r>
      <w:r w:rsidDel="00000000" w:rsidR="00000000" w:rsidRPr="00000000">
        <w:rPr>
          <w:rFonts w:ascii="Calibri" w:cs="Calibri" w:eastAsia="Calibri" w:hAnsi="Calibri"/>
          <w:color w:val="243f61"/>
          <w:sz w:val="24"/>
          <w:szCs w:val="24"/>
          <w:rtl w:val="0"/>
        </w:rPr>
        <w:t xml:space="preserve"> meldet dies an Frau Neef zurück</w:t>
      </w:r>
      <w:r w:rsidDel="00000000" w:rsidR="00000000" w:rsidRPr="00000000">
        <w:rPr>
          <w:rFonts w:ascii="Calibri" w:cs="Calibri" w:eastAsia="Calibri" w:hAnsi="Calibri"/>
          <w:color w:val="243f61"/>
          <w:rtl w:val="0"/>
        </w:rPr>
        <w:t xml:space="preserve">. </w:t>
      </w:r>
    </w:p>
    <w:p w:rsidR="00000000" w:rsidDel="00000000" w:rsidP="00000000" w:rsidRDefault="00000000" w:rsidRPr="00000000" w14:paraId="00000014">
      <w:pPr>
        <w:spacing w:after="200"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AG Öffentlichkeitsarbeit</w:t>
      </w:r>
    </w:p>
    <w:p w:rsidR="00000000" w:rsidDel="00000000" w:rsidP="00000000" w:rsidRDefault="00000000" w:rsidRPr="00000000" w14:paraId="00000017">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2: Website-Beauftrage*r</w:t>
      </w:r>
    </w:p>
    <w:p w:rsidR="00000000" w:rsidDel="00000000" w:rsidP="00000000" w:rsidRDefault="00000000" w:rsidRPr="00000000" w14:paraId="00000018">
      <w:pPr>
        <w:spacing w:after="20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Da der Website-Beauftragte, </w:t>
      </w:r>
      <w:r w:rsidDel="00000000" w:rsidR="00000000" w:rsidRPr="00000000">
        <w:rPr>
          <w:rFonts w:ascii="Calibri" w:cs="Calibri" w:eastAsia="Calibri" w:hAnsi="Calibri"/>
          <w:color w:val="243f61"/>
          <w:sz w:val="24"/>
          <w:szCs w:val="24"/>
          <w:highlight w:val="yellow"/>
          <w:rtl w:val="0"/>
        </w:rPr>
        <w:t xml:space="preserve">Simon, </w:t>
      </w:r>
      <w:r w:rsidDel="00000000" w:rsidR="00000000" w:rsidRPr="00000000">
        <w:rPr>
          <w:rFonts w:ascii="Calibri" w:cs="Calibri" w:eastAsia="Calibri" w:hAnsi="Calibri"/>
          <w:color w:val="243f61"/>
          <w:sz w:val="24"/>
          <w:szCs w:val="24"/>
          <w:rtl w:val="0"/>
        </w:rPr>
        <w:t xml:space="preserve"> im Auslandssemester ist, soll die Aufgabe abgegeben werden. </w:t>
      </w:r>
      <w:r w:rsidDel="00000000" w:rsidR="00000000" w:rsidRPr="00000000">
        <w:rPr>
          <w:rFonts w:ascii="Calibri" w:cs="Calibri" w:eastAsia="Calibri" w:hAnsi="Calibri"/>
          <w:color w:val="243f61"/>
          <w:sz w:val="24"/>
          <w:szCs w:val="24"/>
          <w:highlight w:val="yellow"/>
          <w:rtl w:val="0"/>
        </w:rPr>
        <w:t xml:space="preserve">Felix und Luisa</w:t>
      </w:r>
      <w:r w:rsidDel="00000000" w:rsidR="00000000" w:rsidRPr="00000000">
        <w:rPr>
          <w:rFonts w:ascii="Calibri" w:cs="Calibri" w:eastAsia="Calibri" w:hAnsi="Calibri"/>
          <w:color w:val="243f61"/>
          <w:sz w:val="24"/>
          <w:szCs w:val="24"/>
          <w:rtl w:val="0"/>
        </w:rPr>
        <w:t xml:space="preserve"> setzen sich mit Simon in Verbindung, um den Umgang mit der Website zu erlernen. Die Zugangsdaten  wurden bereits an</w:t>
      </w:r>
      <w:r w:rsidDel="00000000" w:rsidR="00000000" w:rsidRPr="00000000">
        <w:rPr>
          <w:rFonts w:ascii="Calibri" w:cs="Calibri" w:eastAsia="Calibri" w:hAnsi="Calibri"/>
          <w:color w:val="243f61"/>
          <w:sz w:val="24"/>
          <w:szCs w:val="24"/>
          <w:highlight w:val="yellow"/>
          <w:rtl w:val="0"/>
        </w:rPr>
        <w:t xml:space="preserve"> Yari</w:t>
      </w:r>
      <w:r w:rsidDel="00000000" w:rsidR="00000000" w:rsidRPr="00000000">
        <w:rPr>
          <w:rFonts w:ascii="Calibri" w:cs="Calibri" w:eastAsia="Calibri" w:hAnsi="Calibri"/>
          <w:color w:val="243f61"/>
          <w:sz w:val="24"/>
          <w:szCs w:val="24"/>
          <w:rtl w:val="0"/>
        </w:rPr>
        <w:t xml:space="preserve"> übergeben. </w:t>
      </w:r>
    </w:p>
    <w:p w:rsidR="00000000" w:rsidDel="00000000" w:rsidP="00000000" w:rsidRDefault="00000000" w:rsidRPr="00000000" w14:paraId="00000019">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72727"/>
          <w:sz w:val="32"/>
          <w:szCs w:val="32"/>
          <w:u w:val="single"/>
          <w:rtl w:val="0"/>
        </w:rPr>
        <w:t xml:space="preserve">AG Eventplanung</w:t>
      </w:r>
      <w:r w:rsidDel="00000000" w:rsidR="00000000" w:rsidRPr="00000000">
        <w:rPr>
          <w:rtl w:val="0"/>
        </w:rPr>
      </w:r>
    </w:p>
    <w:p w:rsidR="00000000" w:rsidDel="00000000" w:rsidP="00000000" w:rsidRDefault="00000000" w:rsidRPr="00000000" w14:paraId="0000001A">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3: Forschung am AWI</w:t>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Damit die Studierenden der VWL die Forschung besser kennenlernen stellt Prof. Vanberg am 4.12.2023 seine Forschung vor. Als Dankeschön wollen wir einen kleinen Geschenkkorb im Wert von 15</w:t>
      </w:r>
      <w:r w:rsidDel="00000000" w:rsidR="00000000" w:rsidRPr="00000000">
        <w:rPr>
          <w:rFonts w:ascii="Calibri" w:cs="Calibri" w:eastAsia="Calibri" w:hAnsi="Calibri"/>
          <w:sz w:val="24"/>
          <w:szCs w:val="24"/>
          <w:rtl w:val="0"/>
        </w:rPr>
        <w:t xml:space="preserve">€ für</w:t>
      </w:r>
      <w:r w:rsidDel="00000000" w:rsidR="00000000" w:rsidRPr="00000000">
        <w:rPr>
          <w:rFonts w:ascii="Calibri" w:cs="Calibri" w:eastAsia="Calibri" w:hAnsi="Calibri"/>
          <w:sz w:val="24"/>
          <w:szCs w:val="24"/>
          <w:rtl w:val="0"/>
        </w:rPr>
        <w:t xml:space="preserve"> den Vortragenden besorgen.</w:t>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b w:val="1"/>
          <w:color w:val="243f61"/>
          <w:sz w:val="28"/>
          <w:szCs w:val="28"/>
        </w:rPr>
      </w:pPr>
      <w:r w:rsidDel="00000000" w:rsidR="00000000" w:rsidRPr="00000000">
        <w:rPr>
          <w:rFonts w:ascii="Calibri" w:cs="Calibri" w:eastAsia="Calibri" w:hAnsi="Calibri"/>
          <w:sz w:val="24"/>
          <w:szCs w:val="24"/>
          <w:rtl w:val="0"/>
        </w:rPr>
        <w:t xml:space="preserve">Die Sitzung stimmt ab, ob Herr Vanberg ein Geschenk im Wert von 15€ bekommen soll.</w:t>
      </w:r>
      <w:r w:rsidDel="00000000" w:rsidR="00000000" w:rsidRPr="00000000">
        <w:rPr>
          <w:rtl w:val="0"/>
        </w:rPr>
      </w:r>
    </w:p>
    <w:p w:rsidR="00000000" w:rsidDel="00000000" w:rsidP="00000000" w:rsidRDefault="00000000" w:rsidRPr="00000000" w14:paraId="0000001E">
      <w:pPr>
        <w:spacing w:line="276" w:lineRule="auto"/>
        <w:rPr>
          <w:b w:val="1"/>
        </w:rPr>
      </w:pPr>
      <w:r w:rsidDel="00000000" w:rsidR="00000000" w:rsidRPr="00000000">
        <w:rPr>
          <w:b w:val="1"/>
          <w:rtl w:val="0"/>
        </w:rPr>
        <w:t xml:space="preserve">Abstimmung: Einstimmig</w:t>
      </w:r>
    </w:p>
    <w:p w:rsidR="00000000" w:rsidDel="00000000" w:rsidP="00000000" w:rsidRDefault="00000000" w:rsidRPr="00000000" w14:paraId="0000001F">
      <w:pPr>
        <w:spacing w:line="276" w:lineRule="auto"/>
        <w:rPr>
          <w:b w:val="1"/>
        </w:rPr>
      </w:pPr>
      <w:r w:rsidDel="00000000" w:rsidR="00000000" w:rsidRPr="00000000">
        <w:rPr>
          <w:rtl w:val="0"/>
        </w:rPr>
      </w:r>
    </w:p>
    <w:p w:rsidR="00000000" w:rsidDel="00000000" w:rsidP="00000000" w:rsidRDefault="00000000" w:rsidRPr="00000000" w14:paraId="00000020">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4: Infoabend für ausländische Studierende</w:t>
      </w:r>
    </w:p>
    <w:p w:rsidR="00000000" w:rsidDel="00000000" w:rsidP="00000000" w:rsidRDefault="00000000" w:rsidRPr="00000000" w14:paraId="00000021">
      <w:pPr>
        <w:spacing w:line="276" w:lineRule="auto"/>
        <w:rPr>
          <w:b w:val="1"/>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Donnerstag, den 02.11.2023 hat ein Infoabend für ausländische Studierende stattgefunden. </w:t>
      </w:r>
    </w:p>
    <w:p w:rsidR="00000000" w:rsidDel="00000000" w:rsidP="00000000" w:rsidRDefault="00000000" w:rsidRPr="00000000" w14:paraId="00000023">
      <w:pPr>
        <w:spacing w:line="276"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Veranstaltungsbeschreibung: </w:t>
      </w:r>
    </w:p>
    <w:p w:rsidR="00000000" w:rsidDel="00000000" w:rsidP="00000000" w:rsidRDefault="00000000" w:rsidRPr="00000000" w14:paraId="0000002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Studierenden wurden zu einem Informationsabend eingeladen, der auf die Beratungsangebote der UNI, des Institutes, der Stadt aufmerksam macht und erklärt, was die Fachschaft ist. Ausländische Studierende aus höheren Semestern  haben von Ihren Erfahrungen zum Einstieg in das Studium   berichtet.  </w:t>
      </w:r>
    </w:p>
    <w:p w:rsidR="00000000" w:rsidDel="00000000" w:rsidP="00000000" w:rsidRDefault="00000000" w:rsidRPr="00000000" w14:paraId="0000002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Feedback:</w:t>
      </w:r>
      <w:r w:rsidDel="00000000" w:rsidR="00000000" w:rsidRPr="00000000">
        <w:rPr>
          <w:rFonts w:ascii="Calibri" w:cs="Calibri" w:eastAsia="Calibri" w:hAnsi="Calibri"/>
          <w:sz w:val="24"/>
          <w:szCs w:val="24"/>
          <w:rtl w:val="0"/>
        </w:rPr>
        <w:t xml:space="preserve"> Die Veranstaltung hat leider nur 10 internationale Studierende erreicht. </w:t>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haben uns in der kleineren Gruppe zusammengesetzt und analysiert, wieso wir nur wenige Studierende erreichen konnten. Zudem haben wir über Wünsche der internationalen Studierenden aufgenommen. </w:t>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der geringen Teilnehmendenzahl:</w:t>
      </w:r>
    </w:p>
    <w:p w:rsidR="00000000" w:rsidDel="00000000" w:rsidP="00000000" w:rsidRDefault="00000000" w:rsidRPr="00000000" w14:paraId="0000002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Die Veranstaltung wurde auf Instagram, über Econlist und in der Community beworben. Die anwesenden Studierenden haben zurückgemeldet, dass eine </w:t>
      </w:r>
      <w:r w:rsidDel="00000000" w:rsidR="00000000" w:rsidRPr="00000000">
        <w:rPr>
          <w:rFonts w:ascii="Calibri" w:cs="Calibri" w:eastAsia="Calibri" w:hAnsi="Calibri"/>
          <w:b w:val="1"/>
          <w:sz w:val="24"/>
          <w:szCs w:val="24"/>
          <w:rtl w:val="0"/>
        </w:rPr>
        <w:t xml:space="preserve">Vorstellung der Fachschaft, in den Vorlesungen</w:t>
      </w:r>
      <w:r w:rsidDel="00000000" w:rsidR="00000000" w:rsidRPr="00000000">
        <w:rPr>
          <w:rFonts w:ascii="Calibri" w:cs="Calibri" w:eastAsia="Calibri" w:hAnsi="Calibri"/>
          <w:sz w:val="24"/>
          <w:szCs w:val="24"/>
          <w:rtl w:val="0"/>
        </w:rPr>
        <w:t xml:space="preserve"> und eine anschließende </w:t>
      </w:r>
      <w:r w:rsidDel="00000000" w:rsidR="00000000" w:rsidRPr="00000000">
        <w:rPr>
          <w:rFonts w:ascii="Calibri" w:cs="Calibri" w:eastAsia="Calibri" w:hAnsi="Calibri"/>
          <w:b w:val="1"/>
          <w:sz w:val="24"/>
          <w:szCs w:val="24"/>
          <w:rtl w:val="0"/>
        </w:rPr>
        <w:t xml:space="preserve">Ankündigung der Veranstaltungen über Moodle</w:t>
      </w:r>
      <w:r w:rsidDel="00000000" w:rsidR="00000000" w:rsidRPr="00000000">
        <w:rPr>
          <w:rFonts w:ascii="Calibri" w:cs="Calibri" w:eastAsia="Calibri" w:hAnsi="Calibri"/>
          <w:sz w:val="24"/>
          <w:szCs w:val="24"/>
          <w:rtl w:val="0"/>
        </w:rPr>
        <w:t xml:space="preserve"> sinnvoll wäre. Moodle ist zu Beginn am leichtesten zu bedienen und schließt diejenigen, die eine Social Media nicht nutzen, nicht aus. Zudem wird ein </w:t>
      </w:r>
      <w:r w:rsidDel="00000000" w:rsidR="00000000" w:rsidRPr="00000000">
        <w:rPr>
          <w:rFonts w:ascii="Calibri" w:cs="Calibri" w:eastAsia="Calibri" w:hAnsi="Calibri"/>
          <w:b w:val="1"/>
          <w:sz w:val="24"/>
          <w:szCs w:val="24"/>
          <w:rtl w:val="0"/>
        </w:rPr>
        <w:t xml:space="preserve">Newsletter der Fachschaft (Englisch/ Deutsch)</w:t>
      </w:r>
      <w:r w:rsidDel="00000000" w:rsidR="00000000" w:rsidRPr="00000000">
        <w:rPr>
          <w:rFonts w:ascii="Calibri" w:cs="Calibri" w:eastAsia="Calibri" w:hAnsi="Calibri"/>
          <w:sz w:val="24"/>
          <w:szCs w:val="24"/>
          <w:rtl w:val="0"/>
        </w:rPr>
        <w:t xml:space="preserve"> gewünscht. </w:t>
      </w:r>
    </w:p>
    <w:p w:rsidR="00000000" w:rsidDel="00000000" w:rsidP="00000000" w:rsidRDefault="00000000" w:rsidRPr="00000000" w14:paraId="0000002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Auch Poster mit Informationen und Links werden wahrgenommen und wertgeschätzt. </w:t>
      </w:r>
    </w:p>
    <w:p w:rsidR="00000000" w:rsidDel="00000000" w:rsidP="00000000" w:rsidRDefault="00000000" w:rsidRPr="00000000" w14:paraId="0000002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Eine Vorstellung der Fachschaft in den Vorlesungen bietet sich Mitte November an. In der Vorstellung soll ein Link zu der Fachschafts Moodle-Seite, Insta, Econlist angegeben werden, sodass die Studierenden auf kommende Events aufmerksam gemacht werden. </w:t>
      </w:r>
    </w:p>
    <w:p w:rsidR="00000000" w:rsidDel="00000000" w:rsidP="00000000" w:rsidRDefault="00000000" w:rsidRPr="00000000" w14:paraId="0000002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Wünsche: </w:t>
      </w:r>
      <w:r w:rsidDel="00000000" w:rsidR="00000000" w:rsidRPr="00000000">
        <w:rPr>
          <w:rFonts w:ascii="Calibri" w:cs="Calibri" w:eastAsia="Calibri" w:hAnsi="Calibri"/>
          <w:sz w:val="24"/>
          <w:szCs w:val="24"/>
          <w:rtl w:val="0"/>
        </w:rPr>
        <w:t xml:space="preserve">Die Studierenden wünschen sich besonders Socializing Events von der Fachschaft. Ein besonderes Interesse besteht an weihnachtsbezogenen Veranstaltungen z. B. </w:t>
      </w:r>
      <w:r w:rsidDel="00000000" w:rsidR="00000000" w:rsidRPr="00000000">
        <w:rPr>
          <w:rFonts w:ascii="Calibri" w:cs="Calibri" w:eastAsia="Calibri" w:hAnsi="Calibri"/>
          <w:b w:val="1"/>
          <w:i w:val="1"/>
          <w:sz w:val="24"/>
          <w:szCs w:val="24"/>
          <w:rtl w:val="0"/>
        </w:rPr>
        <w:t xml:space="preserve">Besuch des Weihnachtsmarktes</w:t>
      </w:r>
      <w:r w:rsidDel="00000000" w:rsidR="00000000" w:rsidRPr="00000000">
        <w:rPr>
          <w:rFonts w:ascii="Calibri" w:cs="Calibri" w:eastAsia="Calibri" w:hAnsi="Calibri"/>
          <w:sz w:val="24"/>
          <w:szCs w:val="24"/>
          <w:rtl w:val="0"/>
        </w:rPr>
        <w:t xml:space="preserve">. Diese Veranstaltungen ermöglichen es neben dem Socializing, auch die Kultur besser kennen und verstehen zu lernen. </w:t>
      </w:r>
    </w:p>
    <w:p w:rsidR="00000000" w:rsidDel="00000000" w:rsidP="00000000" w:rsidRDefault="00000000" w:rsidRPr="00000000" w14:paraId="0000002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 wurde zurückgemeldet, dass die Hemmschwelle, um an Events der Fachschaft teilzunehmen, teilweise groß ist für internationale Studierende. Zuhören und verstehen kann zu Beginn sehr fordernd sein, daher werden Socializing Events, mit Spiele/ Aktivitäten</w:t>
      </w:r>
      <w:r w:rsidDel="00000000" w:rsidR="00000000" w:rsidRPr="00000000">
        <w:rPr>
          <w:rFonts w:ascii="Calibri" w:cs="Calibri" w:eastAsia="Calibri" w:hAnsi="Calibri"/>
          <w:b w:val="1"/>
          <w:sz w:val="24"/>
          <w:szCs w:val="24"/>
          <w:rtl w:val="0"/>
        </w:rPr>
        <w:t xml:space="preserve"> ohne sprechen</w:t>
      </w:r>
      <w:r w:rsidDel="00000000" w:rsidR="00000000" w:rsidRPr="00000000">
        <w:rPr>
          <w:rFonts w:ascii="Calibri" w:cs="Calibri" w:eastAsia="Calibri" w:hAnsi="Calibri"/>
          <w:sz w:val="24"/>
          <w:szCs w:val="24"/>
          <w:rtl w:val="0"/>
        </w:rPr>
        <w:t xml:space="preserve">, gewünscht. </w:t>
      </w:r>
    </w:p>
    <w:p w:rsidR="00000000" w:rsidDel="00000000" w:rsidP="00000000" w:rsidRDefault="00000000" w:rsidRPr="00000000" w14:paraId="0000002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Weitere Rückmeldungen: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Buddy-Progamm: </w:t>
      </w:r>
    </w:p>
    <w:p w:rsidR="00000000" w:rsidDel="00000000" w:rsidP="00000000" w:rsidRDefault="00000000" w:rsidRPr="00000000" w14:paraId="0000003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Commitment zur Teilnahme am Programm ist zu lasch. Von beiden Seiten dauert es teilweise sehr lange, bis eine Antwort kommt. </w:t>
      </w:r>
    </w:p>
    <w:p w:rsidR="00000000" w:rsidDel="00000000" w:rsidP="00000000" w:rsidRDefault="00000000" w:rsidRPr="00000000" w14:paraId="0000003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Fragen: Werden die Buddys in Deutschland ausreichend auf Ihre Tätigkeit vorbereitet, um spezifische Fragen beantworten zu können? Kann durch eine umfangreichere Vorbereitung verhindert werden, dass ausländische Studierende lange auf eine Antwort warten müssen, und anschließend der Kontakt abgebrochen wird? </w:t>
      </w:r>
    </w:p>
    <w:p w:rsidR="00000000" w:rsidDel="00000000" w:rsidP="00000000" w:rsidRDefault="00000000" w:rsidRPr="00000000" w14:paraId="0000003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Fachschaftssitzungen finden auf Deutsch statt. Das hält viele der internationalen Studierenden davon ab, an den Sitzungen teilzunehmen. Die AG Strukturen bieten sich an, um in den kleineren Gruppen auch internationale Studierende einzubinden. Dies sollte promotet werden. </w:t>
      </w:r>
    </w:p>
    <w:p w:rsidR="00000000" w:rsidDel="00000000" w:rsidP="00000000" w:rsidRDefault="00000000" w:rsidRPr="00000000" w14:paraId="0000003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plant noch im November, in die Kurse im Master zu gehen, um die Arbeit der Fachschaft vorzustellen und Links zu den wichtigsten Kanälen der Fachschaft weiterzugeben. </w:t>
      </w:r>
    </w:p>
    <w:p w:rsidR="00000000" w:rsidDel="00000000" w:rsidP="00000000" w:rsidRDefault="00000000" w:rsidRPr="00000000" w14:paraId="00000037">
      <w:pPr>
        <w:spacing w:line="276" w:lineRule="auto"/>
        <w:jc w:val="both"/>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5: Fachschaftstag</w:t>
      </w:r>
    </w:p>
    <w:p w:rsidR="00000000" w:rsidDel="00000000" w:rsidP="00000000" w:rsidRDefault="00000000" w:rsidRPr="00000000" w14:paraId="00000039">
      <w:pPr>
        <w:spacing w:line="276" w:lineRule="auto"/>
        <w:jc w:val="both"/>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Der Fachschaftstag im November wurde dieses Jahr neu eingeführt. Die Fachschaftsmitglieder treffen sich an einem Tag, um die weitere Arbeit zu planen und zu koordinieren. </w:t>
      </w:r>
    </w:p>
    <w:p w:rsidR="00000000" w:rsidDel="00000000" w:rsidP="00000000" w:rsidRDefault="00000000" w:rsidRPr="00000000" w14:paraId="0000003A">
      <w:pPr>
        <w:spacing w:line="276" w:lineRule="auto"/>
        <w:jc w:val="both"/>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Der Fachschaftstag findet am 25.11.2023 in Raum 00.010 statt. </w:t>
      </w:r>
    </w:p>
    <w:p w:rsidR="00000000" w:rsidDel="00000000" w:rsidP="00000000" w:rsidRDefault="00000000" w:rsidRPr="00000000" w14:paraId="0000003B">
      <w:pPr>
        <w:spacing w:line="276" w:lineRule="auto"/>
        <w:jc w:val="both"/>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Eine Uhrzeit, wann wir uns treffen muss noch ausgemacht werden. </w:t>
      </w:r>
    </w:p>
    <w:p w:rsidR="00000000" w:rsidDel="00000000" w:rsidP="00000000" w:rsidRDefault="00000000" w:rsidRPr="00000000" w14:paraId="0000003C">
      <w:pPr>
        <w:spacing w:line="276" w:lineRule="auto"/>
        <w:jc w:val="both"/>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6: Fachschaftswochendende</w:t>
      </w:r>
    </w:p>
    <w:p w:rsidR="00000000" w:rsidDel="00000000" w:rsidP="00000000" w:rsidRDefault="00000000" w:rsidRPr="00000000" w14:paraId="00000040">
      <w:pPr>
        <w:spacing w:line="276" w:lineRule="auto"/>
        <w:jc w:val="both"/>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Das Fachschaftswochenende soll Anfang Mai stattfinden. Der Turm, die Unterkunft der letzten Jahre, soll erneut gebucht werden. Die Planung des Wochenendes wird von der AG-Ersti-Phase übernommen. </w:t>
      </w:r>
      <w:r w:rsidDel="00000000" w:rsidR="00000000" w:rsidRPr="00000000">
        <w:rPr>
          <w:rFonts w:ascii="Calibri" w:cs="Calibri" w:eastAsia="Calibri" w:hAnsi="Calibri"/>
          <w:color w:val="243f61"/>
          <w:sz w:val="24"/>
          <w:szCs w:val="24"/>
          <w:highlight w:val="yellow"/>
          <w:rtl w:val="0"/>
        </w:rPr>
        <w:t xml:space="preserve">Felix </w:t>
      </w:r>
      <w:r w:rsidDel="00000000" w:rsidR="00000000" w:rsidRPr="00000000">
        <w:rPr>
          <w:rFonts w:ascii="Calibri" w:cs="Calibri" w:eastAsia="Calibri" w:hAnsi="Calibri"/>
          <w:color w:val="243f61"/>
          <w:sz w:val="24"/>
          <w:szCs w:val="24"/>
          <w:rtl w:val="0"/>
        </w:rPr>
        <w:t xml:space="preserve">fragt die Unterkunft an und legt damit das Wochenende fest. </w:t>
      </w:r>
    </w:p>
    <w:p w:rsidR="00000000" w:rsidDel="00000000" w:rsidP="00000000" w:rsidRDefault="00000000" w:rsidRPr="00000000" w14:paraId="00000041">
      <w:pPr>
        <w:spacing w:line="276" w:lineRule="auto"/>
        <w:jc w:val="both"/>
        <w:rPr>
          <w:rFonts w:ascii="Calibri" w:cs="Calibri" w:eastAsia="Calibri" w:hAnsi="Calibri"/>
          <w:b w:val="1"/>
          <w:color w:val="243f61"/>
          <w:sz w:val="28"/>
          <w:szCs w:val="28"/>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7: Auslandsinfoabend</w:t>
      </w:r>
    </w:p>
    <w:p w:rsidR="00000000" w:rsidDel="00000000" w:rsidP="00000000" w:rsidRDefault="00000000" w:rsidRPr="00000000" w14:paraId="00000043">
      <w:pPr>
        <w:spacing w:line="276" w:lineRule="auto"/>
        <w:jc w:val="both"/>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Der Auslandsinfoabend findet am 22.11.2023, im Raum 00.028 statt. </w:t>
      </w:r>
    </w:p>
    <w:p w:rsidR="00000000" w:rsidDel="00000000" w:rsidP="00000000" w:rsidRDefault="00000000" w:rsidRPr="00000000" w14:paraId="00000044">
      <w:pPr>
        <w:keepNext w:val="1"/>
        <w:keepLines w:val="1"/>
        <w:spacing w:before="4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Beschreibung der Veranstaltung: Herr Pohl wird generelle Informationen zu den Auslandsangeboten des Institutes vortragen. 3 Studierende, die einen Auslandsaufenthalt absolviert haben, werden  von Ihren Erfahrungen berichten. </w:t>
      </w:r>
      <w:r w:rsidDel="00000000" w:rsidR="00000000" w:rsidRPr="00000000">
        <w:rPr>
          <w:rFonts w:ascii="Calibri" w:cs="Calibri" w:eastAsia="Calibri" w:hAnsi="Calibri"/>
          <w:color w:val="243f61"/>
          <w:sz w:val="24"/>
          <w:szCs w:val="24"/>
          <w:highlight w:val="yellow"/>
          <w:rtl w:val="0"/>
        </w:rPr>
        <w:t xml:space="preserve">Juliane</w:t>
      </w:r>
      <w:r w:rsidDel="00000000" w:rsidR="00000000" w:rsidRPr="00000000">
        <w:rPr>
          <w:rFonts w:ascii="Calibri" w:cs="Calibri" w:eastAsia="Calibri" w:hAnsi="Calibri"/>
          <w:color w:val="243f61"/>
          <w:sz w:val="24"/>
          <w:szCs w:val="24"/>
          <w:rtl w:val="0"/>
        </w:rPr>
        <w:t xml:space="preserve"> kümmert sich um die Koordination der Veranstaltung und erstellt eine Präsentation. </w:t>
      </w:r>
    </w:p>
    <w:p w:rsidR="00000000" w:rsidDel="00000000" w:rsidP="00000000" w:rsidRDefault="00000000" w:rsidRPr="00000000" w14:paraId="00000045">
      <w:pPr>
        <w:keepNext w:val="1"/>
        <w:keepLines w:val="1"/>
        <w:spacing w:before="40" w:line="276" w:lineRule="auto"/>
        <w:rPr>
          <w:rFonts w:ascii="Calibri" w:cs="Calibri" w:eastAsia="Calibri" w:hAnsi="Calibri"/>
          <w:color w:val="243f61"/>
          <w:sz w:val="24"/>
          <w:szCs w:val="24"/>
          <w:highlight w:val="green"/>
        </w:rPr>
      </w:pPr>
      <w:r w:rsidDel="00000000" w:rsidR="00000000" w:rsidRPr="00000000">
        <w:rPr>
          <w:rFonts w:ascii="Calibri" w:cs="Calibri" w:eastAsia="Calibri" w:hAnsi="Calibri"/>
          <w:color w:val="243f61"/>
          <w:sz w:val="24"/>
          <w:szCs w:val="24"/>
          <w:highlight w:val="green"/>
          <w:rtl w:val="0"/>
        </w:rPr>
        <w:t xml:space="preserve">In der nächsten Woche muss über das Budget für die Geschenke abgestimmt werden. Im Budgetplan sind 50 Euro veranschlagt.  </w:t>
      </w:r>
    </w:p>
    <w:p w:rsidR="00000000" w:rsidDel="00000000" w:rsidP="00000000" w:rsidRDefault="00000000" w:rsidRPr="00000000" w14:paraId="00000046">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8: Glühweinverkauf</w:t>
      </w:r>
    </w:p>
    <w:p w:rsidR="00000000" w:rsidDel="00000000" w:rsidP="00000000" w:rsidRDefault="00000000" w:rsidRPr="00000000" w14:paraId="00000047">
      <w:pPr>
        <w:keepNext w:val="1"/>
        <w:keepLines w:val="1"/>
        <w:spacing w:before="4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highlight w:val="yellow"/>
          <w:rtl w:val="0"/>
        </w:rPr>
        <w:t xml:space="preserve">Jamie, Julia und Rabea</w:t>
      </w:r>
      <w:r w:rsidDel="00000000" w:rsidR="00000000" w:rsidRPr="00000000">
        <w:rPr>
          <w:rFonts w:ascii="Calibri" w:cs="Calibri" w:eastAsia="Calibri" w:hAnsi="Calibri"/>
          <w:color w:val="243f61"/>
          <w:sz w:val="24"/>
          <w:szCs w:val="24"/>
          <w:rtl w:val="0"/>
        </w:rPr>
        <w:t xml:space="preserve"> planen den Glühweinverkauf. </w:t>
      </w:r>
    </w:p>
    <w:p w:rsidR="00000000" w:rsidDel="00000000" w:rsidP="00000000" w:rsidRDefault="00000000" w:rsidRPr="00000000" w14:paraId="00000048">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8: Master-Frühstück </w:t>
      </w:r>
    </w:p>
    <w:p w:rsidR="00000000" w:rsidDel="00000000" w:rsidP="00000000" w:rsidRDefault="00000000" w:rsidRPr="00000000" w14:paraId="00000049">
      <w:pPr>
        <w:keepNext w:val="1"/>
        <w:keepLines w:val="1"/>
        <w:spacing w:before="4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Die Zuständigkeit des Master-Frühstückes muss endgültig geklärt werden. Zwischen den AGs, Eventplanung und Ersti-Phase war unklar, wer die Planung übernimmt. </w:t>
      </w:r>
      <w:r w:rsidDel="00000000" w:rsidR="00000000" w:rsidRPr="00000000">
        <w:rPr>
          <w:rFonts w:ascii="Calibri" w:cs="Calibri" w:eastAsia="Calibri" w:hAnsi="Calibri"/>
          <w:color w:val="243f61"/>
          <w:sz w:val="24"/>
          <w:szCs w:val="24"/>
          <w:highlight w:val="yellow"/>
          <w:rtl w:val="0"/>
        </w:rPr>
        <w:t xml:space="preserve">Alice</w:t>
      </w:r>
      <w:r w:rsidDel="00000000" w:rsidR="00000000" w:rsidRPr="00000000">
        <w:rPr>
          <w:rFonts w:ascii="Calibri" w:cs="Calibri" w:eastAsia="Calibri" w:hAnsi="Calibri"/>
          <w:color w:val="243f61"/>
          <w:sz w:val="24"/>
          <w:szCs w:val="24"/>
          <w:rtl w:val="0"/>
        </w:rPr>
        <w:t xml:space="preserve"> übernimmt die Koordination. </w:t>
      </w:r>
    </w:p>
    <w:p w:rsidR="00000000" w:rsidDel="00000000" w:rsidP="00000000" w:rsidRDefault="00000000" w:rsidRPr="00000000" w14:paraId="0000004A">
      <w:pPr>
        <w:keepNext w:val="1"/>
        <w:keepLines w:val="1"/>
        <w:spacing w:before="40" w:line="276" w:lineRule="auto"/>
        <w:rPr>
          <w:rFonts w:ascii="Calibri" w:cs="Calibri" w:eastAsia="Calibri" w:hAnsi="Calibri"/>
          <w:color w:val="243f61"/>
          <w:sz w:val="24"/>
          <w:szCs w:val="24"/>
        </w:rPr>
      </w:pPr>
      <w:r w:rsidDel="00000000" w:rsidR="00000000" w:rsidRPr="00000000">
        <w:rPr>
          <w:rtl w:val="0"/>
        </w:rPr>
      </w:r>
    </w:p>
    <w:p w:rsidR="00000000" w:rsidDel="00000000" w:rsidP="00000000" w:rsidRDefault="00000000" w:rsidRPr="00000000" w14:paraId="0000004B">
      <w:pPr>
        <w:keepNext w:val="1"/>
        <w:keepLines w:val="1"/>
        <w:spacing w:before="40" w:line="276"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AG Ersti-Phase</w:t>
      </w:r>
    </w:p>
    <w:p w:rsidR="00000000" w:rsidDel="00000000" w:rsidP="00000000" w:rsidRDefault="00000000" w:rsidRPr="00000000" w14:paraId="0000004C">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9: Ersti-Wochenende 2024</w:t>
      </w:r>
    </w:p>
    <w:p w:rsidR="00000000" w:rsidDel="00000000" w:rsidP="00000000" w:rsidRDefault="00000000" w:rsidRPr="00000000" w14:paraId="0000004D">
      <w:pPr>
        <w:keepNext w:val="1"/>
        <w:keepLines w:val="1"/>
        <w:spacing w:before="40" w:line="276" w:lineRule="auto"/>
        <w:rPr>
          <w:rFonts w:ascii="Calibri" w:cs="Calibri" w:eastAsia="Calibri" w:hAnsi="Calibri"/>
        </w:rPr>
      </w:pPr>
      <w:r w:rsidDel="00000000" w:rsidR="00000000" w:rsidRPr="00000000">
        <w:rPr>
          <w:rFonts w:ascii="Calibri" w:cs="Calibri" w:eastAsia="Calibri" w:hAnsi="Calibri"/>
          <w:color w:val="243f61"/>
          <w:sz w:val="24"/>
          <w:szCs w:val="24"/>
          <w:rtl w:val="0"/>
        </w:rPr>
        <w:t xml:space="preserve">Das Ersti-Wochenende soll 2024 vom 18-20. Oktober stattfinden. Dies ist später, als in vorangegangenen Jahren.  Nun liegt das Ersti-Wochenende zwischen der ersten und zweiten Vorlesungswoche und damit nach der Klausurenphase, damit die Fahrt von ausreichend Fachschaftler*innen betreut werden kann. Es soll erneut die gleiche Hütte wie in den Vorjahren gebucht werden, da wir gute Erfahrungen gemacht haben. </w:t>
      </w:r>
      <w:r w:rsidDel="00000000" w:rsidR="00000000" w:rsidRPr="00000000">
        <w:rPr>
          <w:rtl w:val="0"/>
        </w:rPr>
      </w:r>
    </w:p>
    <w:p w:rsidR="00000000" w:rsidDel="00000000" w:rsidP="00000000" w:rsidRDefault="00000000" w:rsidRPr="00000000" w14:paraId="0000004E">
      <w:pPr>
        <w:spacing w:after="240" w:before="240" w:line="276" w:lineRule="auto"/>
        <w:rPr>
          <w:rFonts w:ascii="Calibri" w:cs="Calibri" w:eastAsia="Calibri" w:hAnsi="Calibri"/>
          <w:color w:val="243f61"/>
          <w:sz w:val="26"/>
          <w:szCs w:val="26"/>
        </w:rPr>
      </w:pPr>
      <w:r w:rsidDel="00000000" w:rsidR="00000000" w:rsidRPr="00000000">
        <w:rPr>
          <w:rFonts w:ascii="Calibri" w:cs="Calibri" w:eastAsia="Calibri" w:hAnsi="Calibri"/>
          <w:b w:val="1"/>
          <w:color w:val="243f61"/>
          <w:sz w:val="24"/>
          <w:szCs w:val="24"/>
          <w:u w:val="single"/>
          <w:rtl w:val="0"/>
        </w:rPr>
        <w:t xml:space="preserve">Begründung:</w:t>
      </w:r>
      <w:r w:rsidDel="00000000" w:rsidR="00000000" w:rsidRPr="00000000">
        <w:rPr>
          <w:rFonts w:ascii="Calibri" w:cs="Calibri" w:eastAsia="Calibri" w:hAnsi="Calibri"/>
          <w:color w:val="243f61"/>
          <w:sz w:val="24"/>
          <w:szCs w:val="24"/>
          <w:rtl w:val="0"/>
        </w:rPr>
        <w:t xml:space="preserve"> Das Ersti-Wochenende dient dazu, zumindest einem Teil der neuen Studierenden die Möglichkeit zu geben, sich untereinander besser kennenzulernen. Vor allem aber bietet sie der Fachschaft die Gelegenheit, sich intensiv mit den neuen Studierenden auszutauschen und sie über die Arbeit der Fachschaft sowie der Verfassten Studierendenschaft als Ganzes zu informieren. Da unsere Arbeit in der Fachschaft davon lebt, dass sich immer wieder neue Studierende uns anschließen, ist das Ersti-Wochenende auch eine Art “Rekrutierungsmaßnahme” für neue Mitglieder, damit es uns weiter möglich ist, Projekte zu realisieren. Ein Großteil der Kosten wird dabei über die Eigenbeteiligung der Teilnehmer*innen gedeckt, im Budgetplan sind dafür 45 Euro pro Person veranschlagt. Wir planen mit bis zu 47 Teilnehmenden Erstis und 8 mitfahrenden Fachschaftler*innen.</w:t>
      </w:r>
      <w:r w:rsidDel="00000000" w:rsidR="00000000" w:rsidRPr="00000000">
        <w:rPr>
          <w:rtl w:val="0"/>
        </w:rPr>
      </w:r>
    </w:p>
    <w:p w:rsidR="00000000" w:rsidDel="00000000" w:rsidP="00000000" w:rsidRDefault="00000000" w:rsidRPr="00000000" w14:paraId="0000004F">
      <w:pPr>
        <w:spacing w:line="276" w:lineRule="auto"/>
        <w:rPr>
          <w:b w:val="1"/>
        </w:rPr>
      </w:pPr>
      <w:r w:rsidDel="00000000" w:rsidR="00000000" w:rsidRPr="00000000">
        <w:rPr>
          <w:b w:val="1"/>
          <w:rtl w:val="0"/>
        </w:rPr>
        <w:t xml:space="preserve">Abstimmung: Einstimmig</w:t>
      </w:r>
    </w:p>
    <w:p w:rsidR="00000000" w:rsidDel="00000000" w:rsidP="00000000" w:rsidRDefault="00000000" w:rsidRPr="00000000" w14:paraId="00000050">
      <w:pPr>
        <w:spacing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Sonstiges</w:t>
      </w:r>
    </w:p>
    <w:p w:rsidR="00000000" w:rsidDel="00000000" w:rsidP="00000000" w:rsidRDefault="00000000" w:rsidRPr="00000000" w14:paraId="00000052">
      <w:pPr>
        <w:keepNext w:val="1"/>
        <w:keepLines w:val="1"/>
        <w:spacing w:before="4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10: Bericht Studienkommission </w:t>
      </w:r>
    </w:p>
    <w:p w:rsidR="00000000" w:rsidDel="00000000" w:rsidP="00000000" w:rsidRDefault="00000000" w:rsidRPr="00000000" w14:paraId="00000053">
      <w:pPr>
        <w:rPr/>
      </w:pPr>
      <w:r w:rsidDel="00000000" w:rsidR="00000000" w:rsidRPr="00000000">
        <w:rPr>
          <w:highlight w:val="yellow"/>
          <w:rtl w:val="0"/>
        </w:rPr>
        <w:t xml:space="preserve">Lennart </w:t>
      </w:r>
      <w:r w:rsidDel="00000000" w:rsidR="00000000" w:rsidRPr="00000000">
        <w:rPr>
          <w:rtl w:val="0"/>
        </w:rPr>
        <w:t xml:space="preserve">war als Stellvertreter in der Studienkommission. Er berichtet von den Themen. </w:t>
      </w: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1). Im kommenden Jahr soll auch der Bachelor VWL komplett auf Heico umgestellt werden. Auch wenn immer wieder technische Probleme auftreten, wird an dem Zeitplan festgehalten. Wir wollen im nächsten Jahr alle komplett auf Heico umsteigen </w:t>
      </w:r>
    </w:p>
    <w:p w:rsidR="00000000" w:rsidDel="00000000" w:rsidP="00000000" w:rsidRDefault="00000000" w:rsidRPr="00000000" w14:paraId="00000055">
      <w:pPr>
        <w:ind w:left="0" w:firstLine="0"/>
        <w:rPr/>
      </w:pPr>
      <w:r w:rsidDel="00000000" w:rsidR="00000000" w:rsidRPr="00000000">
        <w:rPr>
          <w:rtl w:val="0"/>
        </w:rPr>
        <w:t xml:space="preserve">2) Die Mitarbeitenden des Instituten wurden über “den Mann im gelben Mantel” informiert. Der “Mann im gelben Mantel”, ist ein älterer Herr, der mehrfach auf der Damentoilette im zweiten Stock des Campus gesichtet wurde. </w:t>
      </w:r>
    </w:p>
    <w:p w:rsidR="00000000" w:rsidDel="00000000" w:rsidP="00000000" w:rsidRDefault="00000000" w:rsidRPr="00000000" w14:paraId="00000056">
      <w:pPr>
        <w:ind w:left="0" w:firstLine="0"/>
        <w:rPr/>
      </w:pPr>
      <w:r w:rsidDel="00000000" w:rsidR="00000000" w:rsidRPr="00000000">
        <w:rPr>
          <w:rtl w:val="0"/>
        </w:rPr>
        <w:t xml:space="preserve">3) Die Rektorin schaut sich das AWI an. Am 14.11. Wird die Rektorin an das Institut kommen, um sich den Campus anzuschauen und sich auszutauschen. Es sollten Fachschaftler*innen anwesend sein. Es wurden keine bestimmten Entsandten bestimmt. </w:t>
      </w:r>
    </w:p>
    <w:p w:rsidR="00000000" w:rsidDel="00000000" w:rsidP="00000000" w:rsidRDefault="00000000" w:rsidRPr="00000000" w14:paraId="00000057">
      <w:pPr>
        <w:ind w:left="0" w:firstLine="0"/>
        <w:rPr/>
      </w:pPr>
      <w:r w:rsidDel="00000000" w:rsidR="00000000" w:rsidRPr="00000000">
        <w:rPr>
          <w:rtl w:val="0"/>
        </w:rPr>
        <w:t xml:space="preserve"> </w:t>
      </w:r>
    </w:p>
    <w:p w:rsidR="00000000" w:rsidDel="00000000" w:rsidP="00000000" w:rsidRDefault="00000000" w:rsidRPr="00000000" w14:paraId="00000058">
      <w:pPr>
        <w:ind w:left="0" w:firstLine="0"/>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11: Inter-Winterfeier</w:t>
      </w:r>
    </w:p>
    <w:p w:rsidR="00000000" w:rsidDel="00000000" w:rsidP="00000000" w:rsidRDefault="00000000" w:rsidRPr="00000000" w14:paraId="00000059">
      <w:pPr>
        <w:keepNext w:val="1"/>
        <w:keepLines w:val="1"/>
        <w:spacing w:before="40" w:line="276" w:lineRule="auto"/>
        <w:rPr>
          <w:rFonts w:ascii="Calibri" w:cs="Calibri" w:eastAsia="Calibri" w:hAnsi="Calibri"/>
          <w:color w:val="243f61"/>
          <w:sz w:val="24"/>
          <w:szCs w:val="24"/>
        </w:rPr>
      </w:pPr>
      <w:r w:rsidDel="00000000" w:rsidR="00000000" w:rsidRPr="00000000">
        <w:rPr>
          <w:rFonts w:ascii="Calibri" w:cs="Calibri" w:eastAsia="Calibri" w:hAnsi="Calibri"/>
          <w:color w:val="243f61"/>
          <w:sz w:val="24"/>
          <w:szCs w:val="24"/>
          <w:rtl w:val="0"/>
        </w:rPr>
        <w:t xml:space="preserve">Unsere Fachschaft wurde angefragt, ob wir tendenziell Lust haben, an einer Interfachschaftsweihnachtsfeier teilzunehmen. Die Fachschaft ist tendenziell interessiert. </w:t>
      </w:r>
      <w:r w:rsidDel="00000000" w:rsidR="00000000" w:rsidRPr="00000000">
        <w:rPr>
          <w:rFonts w:ascii="Calibri" w:cs="Calibri" w:eastAsia="Calibri" w:hAnsi="Calibri"/>
          <w:color w:val="243f61"/>
          <w:sz w:val="24"/>
          <w:szCs w:val="24"/>
          <w:highlight w:val="yellow"/>
          <w:rtl w:val="0"/>
        </w:rPr>
        <w:t xml:space="preserve">Flo </w:t>
      </w:r>
      <w:r w:rsidDel="00000000" w:rsidR="00000000" w:rsidRPr="00000000">
        <w:rPr>
          <w:rFonts w:ascii="Calibri" w:cs="Calibri" w:eastAsia="Calibri" w:hAnsi="Calibri"/>
          <w:color w:val="243f61"/>
          <w:sz w:val="24"/>
          <w:szCs w:val="24"/>
          <w:rtl w:val="0"/>
        </w:rPr>
        <w:t xml:space="preserve">bringt sich in die Planung ein. </w:t>
      </w:r>
    </w:p>
    <w:p w:rsidR="00000000" w:rsidDel="00000000" w:rsidP="00000000" w:rsidRDefault="00000000" w:rsidRPr="00000000" w14:paraId="0000005A">
      <w:pPr>
        <w:keepNext w:val="1"/>
        <w:keepLines w:val="1"/>
        <w:spacing w:before="40" w:line="276" w:lineRule="auto"/>
        <w:rPr/>
      </w:pPr>
      <w:r w:rsidDel="00000000" w:rsidR="00000000" w:rsidRPr="00000000">
        <w:rPr>
          <w:rtl w:val="0"/>
        </w:rPr>
      </w:r>
    </w:p>
    <w:p w:rsidR="00000000" w:rsidDel="00000000" w:rsidP="00000000" w:rsidRDefault="00000000" w:rsidRPr="00000000" w14:paraId="0000005B">
      <w:pPr>
        <w:keepNext w:val="1"/>
        <w:keepLines w:val="1"/>
        <w:spacing w:before="40" w:line="276" w:lineRule="auto"/>
        <w:rPr/>
      </w:pPr>
      <w:r w:rsidDel="00000000" w:rsidR="00000000" w:rsidRPr="00000000">
        <w:rPr>
          <w:rtl w:val="0"/>
        </w:rPr>
        <w:t xml:space="preserve">Wir gehen zum “Stammtisch”, zum Vernetzen ins Vater Rhein. </w:t>
      </w: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Fonts w:ascii="Calibri" w:cs="Calibri" w:eastAsia="Calibri" w:hAnsi="Calibri"/>
        <w:rtl w:val="0"/>
      </w:rPr>
      <w:t xml:space="preserve">Die Fachschaftssitzung am 06.11.2023 ist voll beschlussfähig.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rPr>
    </w:pPr>
    <w:r w:rsidDel="00000000" w:rsidR="00000000" w:rsidRPr="00000000">
      <w:rPr>
        <w:rtl w:val="0"/>
      </w:rPr>
      <w:t xml:space="preserve">Die </w:t>
    </w:r>
    <w:r w:rsidDel="00000000" w:rsidR="00000000" w:rsidRPr="00000000">
      <w:rPr>
        <w:rFonts w:ascii="Calibri" w:cs="Calibri" w:eastAsia="Calibri" w:hAnsi="Calibri"/>
        <w:rtl w:val="0"/>
      </w:rPr>
      <w:t xml:space="preserve">Fachschaftsvollversammlung am 06.11.2023 ist voll beschlussfähig. </w:t>
    </w:r>
  </w:p>
  <w:p w:rsidR="00000000" w:rsidDel="00000000" w:rsidP="00000000" w:rsidRDefault="00000000" w:rsidRPr="00000000" w14:paraId="0000005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