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Sitzung am 10.07.2023</w:t>
      </w:r>
      <w:r w:rsidDel="00000000" w:rsidR="00000000" w:rsidRPr="00000000">
        <w:rPr>
          <w:rtl w:val="0"/>
        </w:rPr>
      </w:r>
    </w:p>
    <w:p w:rsidR="00000000" w:rsidDel="00000000" w:rsidP="00000000" w:rsidRDefault="00000000" w:rsidRPr="00000000" w14:paraId="00000002">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Protokoll der Fachschaftsversammlung VWL</w:t>
      </w:r>
    </w:p>
    <w:p w:rsidR="00000000" w:rsidDel="00000000" w:rsidP="00000000" w:rsidRDefault="00000000" w:rsidRPr="00000000" w14:paraId="00000003">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Beginn:  19 Uhr</w:t>
      </w:r>
    </w:p>
    <w:p w:rsidR="00000000" w:rsidDel="00000000" w:rsidP="00000000" w:rsidRDefault="00000000" w:rsidRPr="00000000" w14:paraId="00000004">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Sitzungsleitung</w:t>
      </w:r>
      <w:r w:rsidDel="00000000" w:rsidR="00000000" w:rsidRPr="00000000">
        <w:rPr>
          <w:rFonts w:ascii="Calibri" w:cs="Calibri" w:eastAsia="Calibri" w:hAnsi="Calibri"/>
          <w:rtl w:val="0"/>
        </w:rPr>
        <w:t xml:space="preserve">: Nora</w:t>
        <w:br w:type="textWrapping"/>
      </w:r>
      <w:r w:rsidDel="00000000" w:rsidR="00000000" w:rsidRPr="00000000">
        <w:rPr>
          <w:rFonts w:ascii="Calibri" w:cs="Calibri" w:eastAsia="Calibri" w:hAnsi="Calibri"/>
          <w:b w:val="1"/>
          <w:rtl w:val="0"/>
        </w:rPr>
        <w:t xml:space="preserve">Protokoll</w:t>
      </w:r>
      <w:r w:rsidDel="00000000" w:rsidR="00000000" w:rsidRPr="00000000">
        <w:rPr>
          <w:rFonts w:ascii="Calibri" w:cs="Calibri" w:eastAsia="Calibri" w:hAnsi="Calibri"/>
          <w:rtl w:val="0"/>
        </w:rPr>
        <w:t xml:space="preserve">: Juliane</w:t>
      </w:r>
    </w:p>
    <w:p w:rsidR="00000000" w:rsidDel="00000000" w:rsidP="00000000" w:rsidRDefault="00000000" w:rsidRPr="00000000" w14:paraId="00000005">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Anwesend FVV</w:t>
      </w:r>
      <w:r w:rsidDel="00000000" w:rsidR="00000000" w:rsidRPr="00000000">
        <w:rPr>
          <w:rFonts w:ascii="Calibri" w:cs="Calibri" w:eastAsia="Calibri" w:hAnsi="Calibri"/>
          <w:rtl w:val="0"/>
        </w:rPr>
        <w:t xml:space="preserve">: Lennart, Paulina, felix, Franzi, Nele, Manja, Nils, Georg, Alice, Nora, Juliane</w:t>
      </w:r>
    </w:p>
    <w:p w:rsidR="00000000" w:rsidDel="00000000" w:rsidP="00000000" w:rsidRDefault="00000000" w:rsidRPr="00000000" w14:paraId="00000006">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Anwesend FSR: Felix, Alice</w:t>
      </w:r>
    </w:p>
    <w:p w:rsidR="00000000" w:rsidDel="00000000" w:rsidP="00000000" w:rsidRDefault="00000000" w:rsidRPr="00000000" w14:paraId="00000008">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Ende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19:45 Uhr</w:t>
      </w:r>
      <w:r w:rsidDel="00000000" w:rsidR="00000000" w:rsidRPr="00000000">
        <w:rPr>
          <w:rtl w:val="0"/>
        </w:rPr>
      </w:r>
    </w:p>
    <w:p w:rsidR="00000000" w:rsidDel="00000000" w:rsidP="00000000" w:rsidRDefault="00000000" w:rsidRPr="00000000" w14:paraId="0000000A">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Tagesordnungspunkte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Legende: </w:t>
      </w:r>
      <w:r w:rsidDel="00000000" w:rsidR="00000000" w:rsidRPr="00000000">
        <w:rPr>
          <w:rFonts w:ascii="Calibri" w:cs="Calibri" w:eastAsia="Calibri" w:hAnsi="Calibri"/>
          <w:highlight w:val="green"/>
          <w:rtl w:val="0"/>
        </w:rPr>
        <w:t xml:space="preserve">Bis zur nächsten Sitzung oder Datum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 Personen betreffend</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highlight w:val="magenta"/>
          <w:rtl w:val="0"/>
        </w:rPr>
        <w:t xml:space="preserve">Vertagt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(Abstimmungs-)Ergebnis</w:t>
      </w:r>
    </w:p>
    <w:p w:rsidR="00000000" w:rsidDel="00000000" w:rsidP="00000000" w:rsidRDefault="00000000" w:rsidRPr="00000000" w14:paraId="0000000B">
      <w:pPr>
        <w:pBdr>
          <w:bottom w:color="000000" w:space="1" w:sz="12" w:val="single"/>
        </w:pBd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Tops: Änderung Budgetplan, Forschung am Awi, Studienkommission, KI im Studium, Mathevorkurs, Finanzen</w:t>
      </w:r>
    </w:p>
    <w:p w:rsidR="00000000" w:rsidDel="00000000" w:rsidP="00000000" w:rsidRDefault="00000000" w:rsidRPr="00000000" w14:paraId="0000000C">
      <w:pPr>
        <w:pBdr>
          <w:bottom w:color="000000" w:space="1" w:sz="12" w:val="single"/>
        </w:pBd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1:  Änderung Budgetplan</w:t>
      </w:r>
    </w:p>
    <w:p w:rsidR="00000000" w:rsidDel="00000000" w:rsidP="00000000" w:rsidRDefault="00000000" w:rsidRPr="00000000" w14:paraId="0000000E">
      <w:pPr>
        <w:spacing w:after="200" w:line="276" w:lineRule="auto"/>
        <w:rPr>
          <w:rFonts w:ascii="Calibri" w:cs="Calibri" w:eastAsia="Calibri" w:hAnsi="Calibri"/>
          <w:b w:val="1"/>
          <w:sz w:val="28"/>
          <w:szCs w:val="28"/>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6015"/>
        <w:gridCol w:w="1515"/>
        <w:tblGridChange w:id="0">
          <w:tblGrid>
            <w:gridCol w:w="1830"/>
            <w:gridCol w:w="6015"/>
            <w:gridCol w:w="15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531.0248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Dienstreisen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628.00 €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hd w:fill="ffffff" w:val="clea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Bufak/BuFaTa Reisekosten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373.00 €</w:t>
            </w:r>
          </w:p>
        </w:tc>
      </w:tr>
    </w:tbl>
    <w:p w:rsidR="00000000" w:rsidDel="00000000" w:rsidP="00000000" w:rsidRDefault="00000000" w:rsidRPr="00000000" w14:paraId="00000015">
      <w:pPr>
        <w:spacing w:after="20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6">
      <w:pPr>
        <w:spacing w:after="200" w:line="276" w:lineRule="auto"/>
        <w:rPr>
          <w:rFonts w:ascii="Calibri" w:cs="Calibri" w:eastAsia="Calibri" w:hAnsi="Calibri"/>
          <w:sz w:val="24"/>
          <w:szCs w:val="24"/>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6015"/>
        <w:gridCol w:w="1500"/>
        <w:tblGridChange w:id="0">
          <w:tblGrid>
            <w:gridCol w:w="1845"/>
            <w:gridCol w:w="6015"/>
            <w:gridCol w:w="15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710.0248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Projekte und Veranstaltungen inhaltlicher 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6,150.00 €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Fachschaftswochenende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1,000.00 €</w:t>
            </w:r>
          </w:p>
        </w:tc>
      </w:tr>
      <w:tr>
        <w:trPr>
          <w:cantSplit w:val="0"/>
          <w:trHeight w:val="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hd w:fill="ffffff" w:val="clea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Vortragsreihen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100.00 €</w:t>
            </w:r>
          </w:p>
        </w:tc>
      </w:tr>
    </w:tbl>
    <w:p w:rsidR="00000000" w:rsidDel="00000000" w:rsidP="00000000" w:rsidRDefault="00000000" w:rsidRPr="00000000" w14:paraId="00000020">
      <w:pPr>
        <w:spacing w:after="20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spacing w:after="200" w:line="276" w:lineRule="auto"/>
        <w:rPr>
          <w:rFonts w:ascii="Calibri" w:cs="Calibri" w:eastAsia="Calibri" w:hAnsi="Calibri"/>
          <w:sz w:val="24"/>
          <w:szCs w:val="24"/>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6045"/>
        <w:gridCol w:w="1485"/>
        <w:tblGridChange w:id="0">
          <w:tblGrid>
            <w:gridCol w:w="1830"/>
            <w:gridCol w:w="6045"/>
            <w:gridCol w:w="1485"/>
          </w:tblGrid>
        </w:tblGridChange>
      </w:tblGrid>
      <w:tr>
        <w:trPr>
          <w:cantSplit w:val="0"/>
          <w:trHeight w:val="105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621.0248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hd w:fill="ffffff" w:val="clea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Unterstützung studentischer Projekte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292.00 €</w:t>
            </w:r>
          </w:p>
        </w:tc>
      </w:tr>
    </w:tbl>
    <w:p w:rsidR="00000000" w:rsidDel="00000000" w:rsidP="00000000" w:rsidRDefault="00000000" w:rsidRPr="00000000" w14:paraId="00000025">
      <w:pPr>
        <w:spacing w:after="20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Der Budgetplan muss nach Rücksprache mit dem Stura aufgrund der bisher getätigten Ausgaben angepasst werden.</w:t>
      </w:r>
    </w:p>
    <w:p w:rsidR="00000000" w:rsidDel="00000000" w:rsidP="00000000" w:rsidRDefault="00000000" w:rsidRPr="00000000" w14:paraId="00000027">
      <w:pPr>
        <w:spacing w:after="200" w:line="276"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Abstimmung:</w:t>
      </w:r>
      <w:r w:rsidDel="00000000" w:rsidR="00000000" w:rsidRPr="00000000">
        <w:rPr>
          <w:rFonts w:ascii="Calibri" w:cs="Calibri" w:eastAsia="Calibri" w:hAnsi="Calibri"/>
          <w:sz w:val="24"/>
          <w:szCs w:val="24"/>
          <w:rtl w:val="0"/>
        </w:rPr>
        <w:t xml:space="preserve"> Einstimmig angenommen</w:t>
      </w:r>
    </w:p>
    <w:p w:rsidR="00000000" w:rsidDel="00000000" w:rsidP="00000000" w:rsidRDefault="00000000" w:rsidRPr="00000000" w14:paraId="00000028">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Unterschrift FS-Räte:</w:t>
      </w:r>
    </w:p>
    <w:p w:rsidR="00000000" w:rsidDel="00000000" w:rsidP="00000000" w:rsidRDefault="00000000" w:rsidRPr="00000000" w14:paraId="00000029">
      <w:pP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A">
      <w:pP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4"/>
          <w:szCs w:val="24"/>
        </w:rPr>
      </w:pPr>
      <w:r w:rsidDel="00000000" w:rsidR="00000000" w:rsidRPr="00000000">
        <w:rPr>
          <w:rFonts w:ascii="Calibri" w:cs="Calibri" w:eastAsia="Calibri" w:hAnsi="Calibri"/>
          <w:b w:val="1"/>
          <w:sz w:val="28"/>
          <w:szCs w:val="28"/>
          <w:rtl w:val="0"/>
        </w:rPr>
        <w:t xml:space="preserve">TOP 2: Forschung am AWI</w:t>
      </w: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 12.07.2023 wird Prof. Dr. Heinemann einen Vortrag im Rahmen unserer Reihe “Forschung am AWI” zum Thema “Fiskalische Dominanz und die EZB” halten und sich anschließend Zeit für Fragen und Diskussion nehmen.</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Finanzantrag für Dankes-Geschenk für Prof. Heinemann.  </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 Dankeschön für den Vortrag und die Diskussion um 12.07.23 möchten wir Prof. Heinemann Blumen und Schokolade kaufen für bis zu 25 Euro.</w:t>
      </w:r>
    </w:p>
    <w:p w:rsidR="00000000" w:rsidDel="00000000" w:rsidP="00000000" w:rsidRDefault="00000000" w:rsidRPr="00000000" w14:paraId="00000031">
      <w:pPr>
        <w:jc w:val="both"/>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Datum des Beschlusses:</w:t>
      </w:r>
      <w:r w:rsidDel="00000000" w:rsidR="00000000" w:rsidRPr="00000000">
        <w:rPr>
          <w:rFonts w:ascii="Calibri" w:cs="Calibri" w:eastAsia="Calibri" w:hAnsi="Calibri"/>
          <w:sz w:val="24"/>
          <w:szCs w:val="24"/>
          <w:rtl w:val="0"/>
        </w:rPr>
        <w:t xml:space="preserve"> 10.07.2023</w:t>
      </w:r>
    </w:p>
    <w:p w:rsidR="00000000" w:rsidDel="00000000" w:rsidP="00000000" w:rsidRDefault="00000000" w:rsidRPr="00000000" w14:paraId="00000032">
      <w:pPr>
        <w:jc w:val="both"/>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Votum</w:t>
      </w:r>
      <w:r w:rsidDel="00000000" w:rsidR="00000000" w:rsidRPr="00000000">
        <w:rPr>
          <w:rFonts w:ascii="Calibri" w:cs="Calibri" w:eastAsia="Calibri" w:hAnsi="Calibri"/>
          <w:sz w:val="24"/>
          <w:szCs w:val="24"/>
          <w:rtl w:val="0"/>
        </w:rPr>
        <w:t xml:space="preserve">: einstimmig angenommen</w:t>
      </w:r>
    </w:p>
    <w:p w:rsidR="00000000" w:rsidDel="00000000" w:rsidP="00000000" w:rsidRDefault="00000000" w:rsidRPr="00000000" w14:paraId="00000033">
      <w:pPr>
        <w:jc w:val="both"/>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Beschlusstext</w:t>
      </w:r>
      <w:r w:rsidDel="00000000" w:rsidR="00000000" w:rsidRPr="00000000">
        <w:rPr>
          <w:rFonts w:ascii="Calibri" w:cs="Calibri" w:eastAsia="Calibri" w:hAnsi="Calibri"/>
          <w:sz w:val="24"/>
          <w:szCs w:val="24"/>
          <w:rtl w:val="0"/>
        </w:rPr>
        <w:t xml:space="preserve">: Die Fachschaft VWL beschließt, bis zu 25 Euro für ein Dankesgeschenk für Prof. Heinemann auszugeben.</w:t>
      </w:r>
    </w:p>
    <w:p w:rsidR="00000000" w:rsidDel="00000000" w:rsidP="00000000" w:rsidRDefault="00000000" w:rsidRPr="00000000" w14:paraId="00000034">
      <w:pPr>
        <w:jc w:val="both"/>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Begründung</w:t>
      </w:r>
      <w:r w:rsidDel="00000000" w:rsidR="00000000" w:rsidRPr="00000000">
        <w:rPr>
          <w:rFonts w:ascii="Calibri" w:cs="Calibri" w:eastAsia="Calibri" w:hAnsi="Calibri"/>
          <w:sz w:val="24"/>
          <w:szCs w:val="24"/>
          <w:rtl w:val="0"/>
        </w:rPr>
        <w:t xml:space="preserve">: Die Veranstaltung “Forschung am AWI” dient dazu, den Studierenden die Forschung am Alfred-Weber-Institut näherzubringen und die ProfessorInnen auch neben den Vorlesungen kennenzulernen. Gegebenenfalls auch das Interesse der Studierenden für Forschung zu wecken und ihnen einen Einblick in differenzierte Felder der Volkswirtschaftslehre zu geben. Die Vorträge der Vortragsreihe werden nicht honoriert und finden in der Freizeit der Vortragenden statt. </w:t>
      </w:r>
    </w:p>
    <w:p w:rsidR="00000000" w:rsidDel="00000000" w:rsidP="00000000" w:rsidRDefault="00000000" w:rsidRPr="00000000" w14:paraId="00000035">
      <w:pPr>
        <w:spacing w:after="20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6">
      <w:pPr>
        <w:spacing w:after="20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3 Besetzung der Studienkommission</w:t>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Studienkommission muss neu besetzt werden.</w:t>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Nächste Woche findet der Fakultätsrat statt. Dort muss abgestimmt werden über die Besetzung. Es ist noch unklar, ob wir einen oder zwei Plätze besetzen können. Das muss mit den anderen Fachschaften abgesprochen werden, wie viele Mitglieder die zur Wahl stellen wollen. </w:t>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Felix, Lennart und Nils würden sich zur Wahl stellen. </w:t>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Nora fragt in der WhatsApp Gruppe noch einmal nach, wer noch Interesse hat. </w:t>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Nele fragt bei den anderen Fachschaften an, wen sie zur Wahl stellen wollen.</w:t>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4 ChatGPT/AI im Studium</w:t>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Zusammenfassung siehe - Diskussion: ChatGPT/ AI im Studium</w:t>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Abstimmung, dass die Anwesenden der FVV das Dokument unterstützen.</w:t>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5 Mathe Vorkurs</w:t>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Es werden noch Studierende gesucht, die den Mathevorkurs halten wollen. Auch nicht nur in der Fachschaft. Juliane fragt in der Fachschaftsgruppe. </w:t>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Planung ist Teil der Erstiphase. </w:t>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b w:val="1"/>
          <w:sz w:val="28"/>
          <w:szCs w:val="28"/>
          <w:rtl w:val="0"/>
        </w:rPr>
        <w:t xml:space="preserve">Top 6: Finanzanträge </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numPr>
          <w:ilvl w:val="0"/>
          <w:numId w:val="1"/>
        </w:numPr>
        <w:ind w:left="720" w:hanging="360"/>
      </w:pPr>
      <w:r w:rsidDel="00000000" w:rsidR="00000000" w:rsidRPr="00000000">
        <w:rPr>
          <w:rFonts w:ascii="Calibri" w:cs="Calibri" w:eastAsia="Calibri" w:hAnsi="Calibri"/>
          <w:b w:val="1"/>
          <w:sz w:val="24"/>
          <w:szCs w:val="24"/>
          <w:u w:val="single"/>
          <w:rtl w:val="0"/>
        </w:rPr>
        <w:t xml:space="preserve">Finanzantrag für Dankes-Geschenk für Prof. Heinemann.  </w:t>
      </w:r>
    </w:p>
    <w:p w:rsidR="00000000" w:rsidDel="00000000" w:rsidP="00000000" w:rsidRDefault="00000000" w:rsidRPr="00000000" w14:paraId="0000004E">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 Dankeschön für den Vortrag und die Diskussion um 12.07.23 möchten wir Prof. Heinemann Blumen und Schokolade kaufen für bis zu 25 Euro.</w:t>
      </w:r>
    </w:p>
    <w:p w:rsidR="00000000" w:rsidDel="00000000" w:rsidP="00000000" w:rsidRDefault="00000000" w:rsidRPr="00000000" w14:paraId="0000004F">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Datum des Beschlusses:</w:t>
      </w:r>
      <w:r w:rsidDel="00000000" w:rsidR="00000000" w:rsidRPr="00000000">
        <w:rPr>
          <w:rFonts w:ascii="Calibri" w:cs="Calibri" w:eastAsia="Calibri" w:hAnsi="Calibri"/>
          <w:sz w:val="24"/>
          <w:szCs w:val="24"/>
          <w:rtl w:val="0"/>
        </w:rPr>
        <w:t xml:space="preserve"> 10.07.2023</w:t>
      </w:r>
    </w:p>
    <w:p w:rsidR="00000000" w:rsidDel="00000000" w:rsidP="00000000" w:rsidRDefault="00000000" w:rsidRPr="00000000" w14:paraId="00000050">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Votum</w:t>
      </w:r>
      <w:r w:rsidDel="00000000" w:rsidR="00000000" w:rsidRPr="00000000">
        <w:rPr>
          <w:rFonts w:ascii="Calibri" w:cs="Calibri" w:eastAsia="Calibri" w:hAnsi="Calibri"/>
          <w:sz w:val="24"/>
          <w:szCs w:val="24"/>
          <w:rtl w:val="0"/>
        </w:rPr>
        <w:t xml:space="preserve">: einstimmig angenommen</w:t>
      </w:r>
    </w:p>
    <w:p w:rsidR="00000000" w:rsidDel="00000000" w:rsidP="00000000" w:rsidRDefault="00000000" w:rsidRPr="00000000" w14:paraId="00000051">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Beschlusstext</w:t>
      </w:r>
      <w:r w:rsidDel="00000000" w:rsidR="00000000" w:rsidRPr="00000000">
        <w:rPr>
          <w:rFonts w:ascii="Calibri" w:cs="Calibri" w:eastAsia="Calibri" w:hAnsi="Calibri"/>
          <w:sz w:val="24"/>
          <w:szCs w:val="24"/>
          <w:rtl w:val="0"/>
        </w:rPr>
        <w:t xml:space="preserve">: Die Fachschaft VWL beschließt, bis zu 25 Euro für ein Dankesgeschenk für Prof. Heinemann auszugeben.</w:t>
      </w:r>
    </w:p>
    <w:p w:rsidR="00000000" w:rsidDel="00000000" w:rsidP="00000000" w:rsidRDefault="00000000" w:rsidRPr="00000000" w14:paraId="00000052">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Begründung</w:t>
      </w:r>
      <w:r w:rsidDel="00000000" w:rsidR="00000000" w:rsidRPr="00000000">
        <w:rPr>
          <w:rFonts w:ascii="Calibri" w:cs="Calibri" w:eastAsia="Calibri" w:hAnsi="Calibri"/>
          <w:sz w:val="24"/>
          <w:szCs w:val="24"/>
          <w:rtl w:val="0"/>
        </w:rPr>
        <w:t xml:space="preserve">: Die Veranstaltung “Forschung am AWI” dient dazu, den Studierenden die Forschung am Alfred-Weber-Institut näherzubringen und die ProfessorInnen auch neben den Vorlesungen kennenzulernen. Gegebenenfalls auch das Interesse der Studierenden für Forschung zu wecken und ihnen einen Einblick in differenzierte Felder der Volkswirtschaftslehre zu geben. Die Vorträge der Vortragsreihe werden nicht honoriert und finden in der Freizeit der Vortragenden statt. </w:t>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Nachbeschluss: Finanzantrag für ein Dankesgeschenk für das Sommerfest</w:t>
      </w:r>
      <w:r w:rsidDel="00000000" w:rsidR="00000000" w:rsidRPr="00000000">
        <w:rPr>
          <w:rtl w:val="0"/>
        </w:rPr>
      </w:r>
    </w:p>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 Dankeschön für die Hilfe bei der Organisation haben sich die Fachschaften Bergheim dazu entschieden, Frau Neef, Herrn Wohlfahrt und dem Team des Café Pur ein kleines Geschenk zu kaufen für bis zu 20 Euro pro Person. Jede Fachschaft wird eines der Geschenke übernehmen. (Das wurde schon in der Interfachschaften-Sitzung beschlossen.)</w:t>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Datum des Beschlusses</w:t>
      </w:r>
      <w:r w:rsidDel="00000000" w:rsidR="00000000" w:rsidRPr="00000000">
        <w:rPr>
          <w:rFonts w:ascii="Calibri" w:cs="Calibri" w:eastAsia="Calibri" w:hAnsi="Calibri"/>
          <w:sz w:val="24"/>
          <w:szCs w:val="24"/>
          <w:rtl w:val="0"/>
        </w:rPr>
        <w:t xml:space="preserve">: 10.07.2023</w:t>
      </w:r>
    </w:p>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Votum</w:t>
      </w:r>
      <w:r w:rsidDel="00000000" w:rsidR="00000000" w:rsidRPr="00000000">
        <w:rPr>
          <w:rFonts w:ascii="Calibri" w:cs="Calibri" w:eastAsia="Calibri" w:hAnsi="Calibri"/>
          <w:sz w:val="24"/>
          <w:szCs w:val="24"/>
          <w:rtl w:val="0"/>
        </w:rPr>
        <w:t xml:space="preserve">: einstimmig angenommen</w:t>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Beschlusstext:</w:t>
      </w:r>
      <w:r w:rsidDel="00000000" w:rsidR="00000000" w:rsidRPr="00000000">
        <w:rPr>
          <w:rFonts w:ascii="Calibri" w:cs="Calibri" w:eastAsia="Calibri" w:hAnsi="Calibri"/>
          <w:sz w:val="24"/>
          <w:szCs w:val="24"/>
          <w:rtl w:val="0"/>
        </w:rPr>
        <w:t xml:space="preserve"> Die Fachschaft VWL beschließt, bis zu 20 Euro für das Geschenk von Frau Neef auszugeben. </w:t>
      </w:r>
    </w:p>
    <w:p w:rsidR="00000000" w:rsidDel="00000000" w:rsidP="00000000" w:rsidRDefault="00000000" w:rsidRPr="00000000" w14:paraId="0000005A">
      <w:pP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Begründung:</w:t>
      </w:r>
      <w:r w:rsidDel="00000000" w:rsidR="00000000" w:rsidRPr="00000000">
        <w:rPr>
          <w:rFonts w:ascii="Calibri" w:cs="Calibri" w:eastAsia="Calibri" w:hAnsi="Calibri"/>
          <w:sz w:val="24"/>
          <w:szCs w:val="24"/>
          <w:rtl w:val="0"/>
        </w:rPr>
        <w:t xml:space="preserve"> Das Sommerfest dient der Vernetzung am Campus Bergheim. Auch in diesem Jahr haben uns die oben genannten Personen wieder tatkräftig unterstützt, ohne sie wäre das Fest nicht möglich gewesen. Deswegen wollen wir unsere Dankbarkeit in Form eines kleinen Geschenkes ausdrücken.  </w:t>
      </w:r>
    </w:p>
    <w:p w:rsidR="00000000" w:rsidDel="00000000" w:rsidP="00000000" w:rsidRDefault="00000000" w:rsidRPr="00000000" w14:paraId="0000005B">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jc w:val="right"/>
      <w:rPr/>
    </w:pPr>
    <w:r w:rsidDel="00000000" w:rsidR="00000000" w:rsidRPr="00000000">
      <w:rPr>
        <w:sz w:val="18"/>
        <w:szCs w:val="18"/>
        <w:rtl w:val="0"/>
      </w:rPr>
      <w:t xml:space="preserve">Die Fachschaftsversammlung der Fachschaft VWL am 10.07.2023 war voll beschlussfähig. </w:t>
      <w:tab/>
    </w:r>
    <w:r w:rsidDel="00000000" w:rsidR="00000000" w:rsidRPr="00000000">
      <w:rPr>
        <w:rtl w:val="0"/>
      </w:rPr>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