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rPr>
          <w:sz w:val="20"/>
          <w:szCs w:val="20"/>
        </w:rPr>
      </w:pPr>
      <w:r w:rsidDel="00000000" w:rsidR="00000000" w:rsidRPr="00000000">
        <w:rPr>
          <w:b w:val="1"/>
          <w:sz w:val="26"/>
          <w:szCs w:val="26"/>
          <w:rtl w:val="0"/>
        </w:rPr>
        <w:t xml:space="preserve">Sitzung am 10.10.22</w:t>
      </w:r>
      <w:r w:rsidDel="00000000" w:rsidR="00000000" w:rsidRPr="00000000">
        <w:rPr>
          <w:rtl w:val="0"/>
        </w:rPr>
      </w:r>
    </w:p>
    <w:p w:rsidR="00000000" w:rsidDel="00000000" w:rsidP="00000000" w:rsidRDefault="00000000" w:rsidRPr="00000000" w14:paraId="00000002">
      <w:pPr>
        <w:spacing w:after="200" w:line="276" w:lineRule="auto"/>
        <w:rPr>
          <w:b w:val="1"/>
          <w:sz w:val="26"/>
          <w:szCs w:val="26"/>
        </w:rPr>
      </w:pPr>
      <w:r w:rsidDel="00000000" w:rsidR="00000000" w:rsidRPr="00000000">
        <w:rPr>
          <w:b w:val="1"/>
          <w:sz w:val="26"/>
          <w:szCs w:val="26"/>
          <w:rtl w:val="0"/>
        </w:rPr>
        <w:t xml:space="preserve">Protokoll der Fachschaftsversammlung VWL</w:t>
      </w:r>
    </w:p>
    <w:p w:rsidR="00000000" w:rsidDel="00000000" w:rsidP="00000000" w:rsidRDefault="00000000" w:rsidRPr="00000000" w14:paraId="00000003">
      <w:pPr>
        <w:spacing w:after="200" w:line="276" w:lineRule="auto"/>
        <w:rPr>
          <w:b w:val="1"/>
          <w:sz w:val="20"/>
          <w:szCs w:val="20"/>
        </w:rPr>
      </w:pPr>
      <w:r w:rsidDel="00000000" w:rsidR="00000000" w:rsidRPr="00000000">
        <w:rPr>
          <w:b w:val="1"/>
          <w:sz w:val="20"/>
          <w:szCs w:val="20"/>
          <w:rtl w:val="0"/>
        </w:rPr>
        <w:t xml:space="preserve">Beginn:  19: Uhr</w:t>
      </w:r>
    </w:p>
    <w:p w:rsidR="00000000" w:rsidDel="00000000" w:rsidP="00000000" w:rsidRDefault="00000000" w:rsidRPr="00000000" w14:paraId="00000004">
      <w:pPr>
        <w:spacing w:after="200" w:line="276" w:lineRule="auto"/>
        <w:rPr>
          <w:sz w:val="20"/>
          <w:szCs w:val="20"/>
        </w:rPr>
      </w:pPr>
      <w:r w:rsidDel="00000000" w:rsidR="00000000" w:rsidRPr="00000000">
        <w:rPr>
          <w:b w:val="1"/>
          <w:sz w:val="20"/>
          <w:szCs w:val="20"/>
          <w:rtl w:val="0"/>
        </w:rPr>
        <w:t xml:space="preserve">Sitzungsleitung</w:t>
      </w:r>
      <w:r w:rsidDel="00000000" w:rsidR="00000000" w:rsidRPr="00000000">
        <w:rPr>
          <w:sz w:val="20"/>
          <w:szCs w:val="20"/>
          <w:rtl w:val="0"/>
        </w:rPr>
        <w:t xml:space="preserve">: Nele</w:t>
        <w:br w:type="textWrapping"/>
      </w:r>
      <w:r w:rsidDel="00000000" w:rsidR="00000000" w:rsidRPr="00000000">
        <w:rPr>
          <w:b w:val="1"/>
          <w:sz w:val="20"/>
          <w:szCs w:val="20"/>
          <w:rtl w:val="0"/>
        </w:rPr>
        <w:t xml:space="preserve">Protokoll</w:t>
      </w:r>
      <w:r w:rsidDel="00000000" w:rsidR="00000000" w:rsidRPr="00000000">
        <w:rPr>
          <w:sz w:val="20"/>
          <w:szCs w:val="20"/>
          <w:rtl w:val="0"/>
        </w:rPr>
        <w:t xml:space="preserve">:  Patrick</w:t>
      </w:r>
    </w:p>
    <w:p w:rsidR="00000000" w:rsidDel="00000000" w:rsidP="00000000" w:rsidRDefault="00000000" w:rsidRPr="00000000" w14:paraId="00000005">
      <w:pPr>
        <w:spacing w:after="200" w:line="276" w:lineRule="auto"/>
        <w:rPr>
          <w:sz w:val="20"/>
          <w:szCs w:val="20"/>
        </w:rPr>
      </w:pPr>
      <w:r w:rsidDel="00000000" w:rsidR="00000000" w:rsidRPr="00000000">
        <w:rPr>
          <w:b w:val="1"/>
          <w:sz w:val="20"/>
          <w:szCs w:val="20"/>
          <w:rtl w:val="0"/>
        </w:rPr>
        <w:t xml:space="preserve">Anwesend</w:t>
      </w:r>
      <w:r w:rsidDel="00000000" w:rsidR="00000000" w:rsidRPr="00000000">
        <w:rPr>
          <w:sz w:val="20"/>
          <w:szCs w:val="20"/>
          <w:rtl w:val="0"/>
        </w:rPr>
        <w:t xml:space="preserve">: Carla, Luzia, Nele, Gesine, Manja, Alice, Juliana, Nora, Tilman, Simon, Patrick, Yari, Felix </w:t>
      </w:r>
    </w:p>
    <w:p w:rsidR="00000000" w:rsidDel="00000000" w:rsidP="00000000" w:rsidRDefault="00000000" w:rsidRPr="00000000" w14:paraId="00000006">
      <w:pPr>
        <w:spacing w:after="200" w:line="276" w:lineRule="auto"/>
        <w:rPr>
          <w:sz w:val="20"/>
          <w:szCs w:val="20"/>
        </w:rPr>
      </w:pPr>
      <w:r w:rsidDel="00000000" w:rsidR="00000000" w:rsidRPr="00000000">
        <w:rPr>
          <w:sz w:val="20"/>
          <w:szCs w:val="20"/>
          <w:rtl w:val="0"/>
        </w:rPr>
        <w:t xml:space="preserve">Sitzungsleitung nächste Sitzung: -</w:t>
        <w:br w:type="textWrapping"/>
        <w:t xml:space="preserve">Protokoll nächste Sitzung: -</w:t>
      </w:r>
    </w:p>
    <w:p w:rsidR="00000000" w:rsidDel="00000000" w:rsidP="00000000" w:rsidRDefault="00000000" w:rsidRPr="00000000" w14:paraId="00000007">
      <w:pPr>
        <w:spacing w:after="200" w:line="276" w:lineRule="auto"/>
        <w:rPr>
          <w:sz w:val="20"/>
          <w:szCs w:val="20"/>
        </w:rPr>
      </w:pPr>
      <w:r w:rsidDel="00000000" w:rsidR="00000000" w:rsidRPr="00000000">
        <w:rPr>
          <w:b w:val="1"/>
          <w:sz w:val="20"/>
          <w:szCs w:val="20"/>
          <w:rtl w:val="0"/>
        </w:rPr>
        <w:t xml:space="preserve">Ende</w:t>
      </w:r>
      <w:r w:rsidDel="00000000" w:rsidR="00000000" w:rsidRPr="00000000">
        <w:rPr>
          <w:sz w:val="20"/>
          <w:szCs w:val="20"/>
          <w:rtl w:val="0"/>
        </w:rPr>
        <w:t xml:space="preserve">: </w:t>
      </w:r>
      <w:r w:rsidDel="00000000" w:rsidR="00000000" w:rsidRPr="00000000">
        <w:rPr>
          <w:b w:val="1"/>
          <w:sz w:val="20"/>
          <w:szCs w:val="20"/>
          <w:rtl w:val="0"/>
        </w:rPr>
        <w:t xml:space="preserve">20:00 Uhr</w:t>
      </w:r>
      <w:r w:rsidDel="00000000" w:rsidR="00000000" w:rsidRPr="00000000">
        <w:rPr>
          <w:rtl w:val="0"/>
        </w:rPr>
      </w:r>
    </w:p>
    <w:p w:rsidR="00000000" w:rsidDel="00000000" w:rsidP="00000000" w:rsidRDefault="00000000" w:rsidRPr="00000000" w14:paraId="00000008">
      <w:pPr>
        <w:spacing w:after="200" w:line="276" w:lineRule="auto"/>
        <w:rPr>
          <w:sz w:val="20"/>
          <w:szCs w:val="20"/>
        </w:rPr>
      </w:pPr>
      <w:r w:rsidDel="00000000" w:rsidR="00000000" w:rsidRPr="00000000">
        <w:rPr>
          <w:b w:val="1"/>
          <w:sz w:val="20"/>
          <w:szCs w:val="20"/>
          <w:rtl w:val="0"/>
        </w:rPr>
        <w:t xml:space="preserve">Tagesordnungspunkte</w:t>
      </w:r>
      <w:r w:rsidDel="00000000" w:rsidR="00000000" w:rsidRPr="00000000">
        <w:rPr>
          <w:sz w:val="20"/>
          <w:szCs w:val="20"/>
          <w:rtl w:val="0"/>
        </w:rPr>
        <w:t xml:space="preserve">: Sitzungsleitung, Sonstiges</w:t>
      </w:r>
    </w:p>
    <w:p w:rsidR="00000000" w:rsidDel="00000000" w:rsidP="00000000" w:rsidRDefault="00000000" w:rsidRPr="00000000" w14:paraId="00000009">
      <w:pPr>
        <w:pBdr>
          <w:bottom w:color="000000" w:space="1" w:sz="12" w:val="single"/>
        </w:pBdr>
        <w:spacing w:after="200" w:line="276" w:lineRule="auto"/>
        <w:rPr>
          <w:b w:val="1"/>
          <w:sz w:val="20"/>
          <w:szCs w:val="20"/>
        </w:rPr>
      </w:pPr>
      <w:r w:rsidDel="00000000" w:rsidR="00000000" w:rsidRPr="00000000">
        <w:rPr>
          <w:b w:val="1"/>
          <w:sz w:val="20"/>
          <w:szCs w:val="20"/>
          <w:rtl w:val="0"/>
        </w:rPr>
        <w:t xml:space="preserve">Legende: </w:t>
      </w:r>
      <w:r w:rsidDel="00000000" w:rsidR="00000000" w:rsidRPr="00000000">
        <w:rPr>
          <w:sz w:val="20"/>
          <w:szCs w:val="20"/>
          <w:highlight w:val="green"/>
          <w:rtl w:val="0"/>
        </w:rPr>
        <w:t xml:space="preserve">Bis zur nächsten Sitzung oder Datum </w:t>
      </w:r>
      <w:r w:rsidDel="00000000" w:rsidR="00000000" w:rsidRPr="00000000">
        <w:rPr>
          <w:sz w:val="20"/>
          <w:szCs w:val="20"/>
          <w:rtl w:val="0"/>
        </w:rPr>
        <w:t xml:space="preserve">- </w:t>
      </w:r>
      <w:r w:rsidDel="00000000" w:rsidR="00000000" w:rsidRPr="00000000">
        <w:rPr>
          <w:sz w:val="20"/>
          <w:szCs w:val="20"/>
          <w:highlight w:val="yellow"/>
          <w:rtl w:val="0"/>
        </w:rPr>
        <w:t xml:space="preserve"> Personen betreffend</w:t>
      </w:r>
      <w:r w:rsidDel="00000000" w:rsidR="00000000" w:rsidRPr="00000000">
        <w:rPr>
          <w:sz w:val="20"/>
          <w:szCs w:val="20"/>
          <w:rtl w:val="0"/>
        </w:rPr>
        <w:t xml:space="preserve"> – </w:t>
      </w:r>
      <w:r w:rsidDel="00000000" w:rsidR="00000000" w:rsidRPr="00000000">
        <w:rPr>
          <w:sz w:val="20"/>
          <w:szCs w:val="20"/>
          <w:highlight w:val="magenta"/>
          <w:rtl w:val="0"/>
        </w:rPr>
        <w:t xml:space="preserve">Vertagt</w:t>
      </w:r>
      <w:r w:rsidDel="00000000" w:rsidR="00000000" w:rsidRPr="00000000">
        <w:rPr>
          <w:sz w:val="20"/>
          <w:szCs w:val="20"/>
          <w:rtl w:val="0"/>
        </w:rPr>
        <w:t xml:space="preserve"> – </w:t>
      </w:r>
      <w:r w:rsidDel="00000000" w:rsidR="00000000" w:rsidRPr="00000000">
        <w:rPr>
          <w:b w:val="1"/>
          <w:sz w:val="20"/>
          <w:szCs w:val="20"/>
          <w:rtl w:val="0"/>
        </w:rPr>
        <w:t xml:space="preserve">(Abstimmungs-)Ergebnis</w:t>
      </w:r>
    </w:p>
    <w:p w:rsidR="00000000" w:rsidDel="00000000" w:rsidP="00000000" w:rsidRDefault="00000000" w:rsidRPr="00000000" w14:paraId="0000000A">
      <w:pPr>
        <w:pBdr>
          <w:bottom w:color="000000" w:space="1" w:sz="12" w:val="single"/>
        </w:pBdr>
        <w:spacing w:after="200" w:line="276" w:lineRule="auto"/>
        <w:rPr>
          <w:b w:val="1"/>
          <w:sz w:val="20"/>
          <w:szCs w:val="20"/>
        </w:rPr>
      </w:pPr>
      <w:r w:rsidDel="00000000" w:rsidR="00000000" w:rsidRPr="00000000">
        <w:rPr>
          <w:rtl w:val="0"/>
        </w:rPr>
      </w:r>
    </w:p>
    <w:p w:rsidR="00000000" w:rsidDel="00000000" w:rsidP="00000000" w:rsidRDefault="00000000" w:rsidRPr="00000000" w14:paraId="0000000B">
      <w:pPr>
        <w:spacing w:after="200" w:line="276" w:lineRule="auto"/>
        <w:rPr>
          <w:b w:val="1"/>
          <w:sz w:val="26"/>
          <w:szCs w:val="26"/>
        </w:rPr>
      </w:pPr>
      <w:r w:rsidDel="00000000" w:rsidR="00000000" w:rsidRPr="00000000">
        <w:rPr>
          <w:b w:val="1"/>
          <w:sz w:val="26"/>
          <w:szCs w:val="26"/>
          <w:rtl w:val="0"/>
        </w:rPr>
        <w:t xml:space="preserve">TOP 1:  Bergheim Calling </w:t>
      </w:r>
    </w:p>
    <w:p w:rsidR="00000000" w:rsidDel="00000000" w:rsidP="00000000" w:rsidRDefault="00000000" w:rsidRPr="00000000" w14:paraId="0000000C">
      <w:pPr>
        <w:rPr>
          <w:sz w:val="20"/>
          <w:szCs w:val="20"/>
        </w:rPr>
      </w:pPr>
      <w:r w:rsidDel="00000000" w:rsidR="00000000" w:rsidRPr="00000000">
        <w:rPr>
          <w:sz w:val="20"/>
          <w:szCs w:val="20"/>
          <w:rtl w:val="0"/>
        </w:rPr>
        <w:t xml:space="preserve">Ersti-Veranstaltung in der Halle02 von 22:00-04:00 am 20.10.2022</w:t>
      </w:r>
    </w:p>
    <w:p w:rsidR="00000000" w:rsidDel="00000000" w:rsidP="00000000" w:rsidRDefault="00000000" w:rsidRPr="00000000" w14:paraId="0000000D">
      <w:pPr>
        <w:rPr>
          <w:sz w:val="20"/>
          <w:szCs w:val="20"/>
        </w:rPr>
      </w:pPr>
      <w:r w:rsidDel="00000000" w:rsidR="00000000" w:rsidRPr="00000000">
        <w:rPr>
          <w:sz w:val="20"/>
          <w:szCs w:val="20"/>
          <w:rtl w:val="0"/>
        </w:rPr>
        <w:t xml:space="preserve">Dafür brauchen wir Tickets (500 Stück) für die Veranstaltung</w:t>
      </w:r>
    </w:p>
    <w:p w:rsidR="00000000" w:rsidDel="00000000" w:rsidP="00000000" w:rsidRDefault="00000000" w:rsidRPr="00000000" w14:paraId="0000000E">
      <w:pPr>
        <w:rPr>
          <w:sz w:val="20"/>
          <w:szCs w:val="20"/>
        </w:rPr>
      </w:pPr>
      <w:r w:rsidDel="00000000" w:rsidR="00000000" w:rsidRPr="00000000">
        <w:rPr>
          <w:sz w:val="20"/>
          <w:szCs w:val="20"/>
          <w:rtl w:val="0"/>
        </w:rPr>
        <w:t xml:space="preserve">Tickets kosten 5 Euro, Erstis von den Fakultäten in Bergheim zahlen keinen Eintritt, brauchen aber trotzdem ein Ticket. </w:t>
      </w:r>
    </w:p>
    <w:p w:rsidR="00000000" w:rsidDel="00000000" w:rsidP="00000000" w:rsidRDefault="00000000" w:rsidRPr="00000000" w14:paraId="0000000F">
      <w:pPr>
        <w:rPr>
          <w:sz w:val="20"/>
          <w:szCs w:val="20"/>
        </w:rPr>
      </w:pPr>
      <w:r w:rsidDel="00000000" w:rsidR="00000000" w:rsidRPr="00000000">
        <w:rPr>
          <w:sz w:val="20"/>
          <w:szCs w:val="20"/>
          <w:rtl w:val="0"/>
        </w:rPr>
        <w:t xml:space="preserve">Luzia kümmert sich um den Ticket verkauft</w:t>
      </w:r>
    </w:p>
    <w:p w:rsidR="00000000" w:rsidDel="00000000" w:rsidP="00000000" w:rsidRDefault="00000000" w:rsidRPr="00000000" w14:paraId="00000010">
      <w:pPr>
        <w:rPr>
          <w:sz w:val="20"/>
          <w:szCs w:val="20"/>
        </w:rPr>
      </w:pP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Das Event findet in der Halle02 statt. Mit der Halle haben wir einen Vertrag, der dem Stura bereits vorliegt, in dem steht, dass wir keine Miete für die Party zahlen müssen und unsere eigenen DJs stellen. Hierbei werden die gleichen DJs angefragt, die bereits beim Sommerfest aufgelegt haben. Da wir ein großes Budget von 2500 EUR für Bergheim Calling haben und keine Mietkosten haben, haben wir einstimmig beschlossen, dass die verschiedenen DJs, es werden 3-4 DJs kommen, jeweils für eine Stunde max. 100 EUR Gage erhalten. Ansonsten haben wir, bis auf die Tickets + Plakate, keine weiteren Kosten für die Party. </w:t>
      </w:r>
    </w:p>
    <w:p w:rsidR="00000000" w:rsidDel="00000000" w:rsidP="00000000" w:rsidRDefault="00000000" w:rsidRPr="00000000" w14:paraId="00000012">
      <w:pPr>
        <w:spacing w:after="200" w:line="276" w:lineRule="auto"/>
        <w:rPr>
          <w:b w:val="1"/>
          <w:sz w:val="26"/>
          <w:szCs w:val="26"/>
        </w:rPr>
      </w:pPr>
      <w:r w:rsidDel="00000000" w:rsidR="00000000" w:rsidRPr="00000000">
        <w:rPr>
          <w:rtl w:val="0"/>
        </w:rPr>
      </w:r>
    </w:p>
    <w:p w:rsidR="00000000" w:rsidDel="00000000" w:rsidP="00000000" w:rsidRDefault="00000000" w:rsidRPr="00000000" w14:paraId="00000013">
      <w:pPr>
        <w:spacing w:after="200" w:line="276" w:lineRule="auto"/>
        <w:rPr>
          <w:b w:val="1"/>
          <w:sz w:val="26"/>
          <w:szCs w:val="26"/>
        </w:rPr>
      </w:pPr>
      <w:r w:rsidDel="00000000" w:rsidR="00000000" w:rsidRPr="00000000">
        <w:rPr>
          <w:b w:val="1"/>
          <w:sz w:val="26"/>
          <w:szCs w:val="26"/>
          <w:rtl w:val="0"/>
        </w:rPr>
        <w:t xml:space="preserve">TOP 2: Kick-Off Fachschaft </w:t>
      </w:r>
    </w:p>
    <w:p w:rsidR="00000000" w:rsidDel="00000000" w:rsidP="00000000" w:rsidRDefault="00000000" w:rsidRPr="00000000" w14:paraId="00000014">
      <w:pPr>
        <w:spacing w:after="200" w:line="276" w:lineRule="auto"/>
        <w:rPr>
          <w:sz w:val="20"/>
          <w:szCs w:val="20"/>
        </w:rPr>
      </w:pPr>
      <w:r w:rsidDel="00000000" w:rsidR="00000000" w:rsidRPr="00000000">
        <w:rPr>
          <w:sz w:val="20"/>
          <w:szCs w:val="20"/>
          <w:rtl w:val="0"/>
        </w:rPr>
        <w:t xml:space="preserve">Unsere erste offizielle Sitzung im Semester findet am 31.10.22 statt. Wir laden die Erstis ein, sich unsere Sitzung anzuschauen und uns kennenzulernen. Ziel: Rekrutierung neuer Mitglieder. Dafür soll jedes Fachschaftsmitglied, welches ein Amt inne hat, seine/ ihre Position vorstellen.</w:t>
      </w:r>
    </w:p>
    <w:p w:rsidR="00000000" w:rsidDel="00000000" w:rsidP="00000000" w:rsidRDefault="00000000" w:rsidRPr="00000000" w14:paraId="00000015">
      <w:pPr>
        <w:spacing w:after="200" w:line="276" w:lineRule="auto"/>
        <w:rPr>
          <w:sz w:val="20"/>
          <w:szCs w:val="20"/>
        </w:rPr>
      </w:pPr>
      <w:r w:rsidDel="00000000" w:rsidR="00000000" w:rsidRPr="00000000">
        <w:rPr>
          <w:sz w:val="20"/>
          <w:szCs w:val="20"/>
          <w:rtl w:val="0"/>
        </w:rPr>
        <w:t xml:space="preserve">Aufgrund des hohen Aufkommens bei allen Ersti-Veranstaltungen und des positiven Feedbacks rechnen wir mit 50 Erstis + 20 Fachschaftler/innen. Bei unserem Kick-off wollen wir alkoholische Getränke und Snacks für die Erstis bereitstellen, um eine gemütliche und entspannte Atmosphäre zu schaffen, in der wir die Erstis und sie uns und unsere Arbeit besser kennenlernen. Diese werden vor uns vor der Sitzung am 31.10. eingekauft.  Dafür veranschlagen wir bis zu 200 Euro. </w:t>
      </w:r>
    </w:p>
    <w:p w:rsidR="00000000" w:rsidDel="00000000" w:rsidP="00000000" w:rsidRDefault="00000000" w:rsidRPr="00000000" w14:paraId="00000016">
      <w:pPr>
        <w:spacing w:after="200" w:line="276" w:lineRule="auto"/>
        <w:rPr>
          <w:b w:val="1"/>
          <w:sz w:val="20"/>
          <w:szCs w:val="20"/>
        </w:rPr>
      </w:pPr>
      <w:r w:rsidDel="00000000" w:rsidR="00000000" w:rsidRPr="00000000">
        <w:rPr>
          <w:b w:val="1"/>
          <w:sz w:val="20"/>
          <w:szCs w:val="20"/>
          <w:rtl w:val="0"/>
        </w:rPr>
        <w:t xml:space="preserve">Finanzantrag für getränke basierte Vernetzung von bis zu 200€</w:t>
      </w:r>
    </w:p>
    <w:p w:rsidR="00000000" w:rsidDel="00000000" w:rsidP="00000000" w:rsidRDefault="00000000" w:rsidRPr="00000000" w14:paraId="00000017">
      <w:pPr>
        <w:spacing w:after="200" w:line="276" w:lineRule="auto"/>
        <w:rPr>
          <w:b w:val="1"/>
          <w:sz w:val="20"/>
          <w:szCs w:val="20"/>
        </w:rPr>
      </w:pPr>
      <w:r w:rsidDel="00000000" w:rsidR="00000000" w:rsidRPr="00000000">
        <w:rPr>
          <w:b w:val="1"/>
          <w:sz w:val="20"/>
          <w:szCs w:val="20"/>
          <w:rtl w:val="0"/>
        </w:rPr>
        <w:t xml:space="preserve">Abstimmung: Einstimmig dafür</w:t>
      </w:r>
    </w:p>
    <w:p w:rsidR="00000000" w:rsidDel="00000000" w:rsidP="00000000" w:rsidRDefault="00000000" w:rsidRPr="00000000" w14:paraId="00000018">
      <w:pPr>
        <w:spacing w:after="200" w:line="276" w:lineRule="auto"/>
        <w:rPr>
          <w:sz w:val="20"/>
          <w:szCs w:val="20"/>
        </w:rPr>
      </w:pPr>
      <w:r w:rsidDel="00000000" w:rsidR="00000000" w:rsidRPr="00000000">
        <w:rPr>
          <w:rtl w:val="0"/>
        </w:rPr>
      </w:r>
    </w:p>
    <w:p w:rsidR="00000000" w:rsidDel="00000000" w:rsidP="00000000" w:rsidRDefault="00000000" w:rsidRPr="00000000" w14:paraId="00000019">
      <w:pPr>
        <w:spacing w:after="200" w:line="276" w:lineRule="auto"/>
        <w:rPr>
          <w:sz w:val="20"/>
          <w:szCs w:val="20"/>
        </w:rPr>
      </w:pPr>
      <w:r w:rsidDel="00000000" w:rsidR="00000000" w:rsidRPr="00000000">
        <w:rPr>
          <w:rtl w:val="0"/>
        </w:rPr>
      </w:r>
    </w:p>
    <w:p w:rsidR="00000000" w:rsidDel="00000000" w:rsidP="00000000" w:rsidRDefault="00000000" w:rsidRPr="00000000" w14:paraId="0000001A">
      <w:pPr>
        <w:spacing w:after="200" w:line="276" w:lineRule="auto"/>
        <w:rPr>
          <w:sz w:val="20"/>
          <w:szCs w:val="20"/>
        </w:rPr>
      </w:pPr>
      <w:r w:rsidDel="00000000" w:rsidR="00000000" w:rsidRPr="00000000">
        <w:rPr>
          <w:rtl w:val="0"/>
        </w:rPr>
      </w:r>
    </w:p>
    <w:p w:rsidR="00000000" w:rsidDel="00000000" w:rsidP="00000000" w:rsidRDefault="00000000" w:rsidRPr="00000000" w14:paraId="0000001B">
      <w:pPr>
        <w:spacing w:after="200" w:line="276" w:lineRule="auto"/>
        <w:rPr>
          <w:sz w:val="20"/>
          <w:szCs w:val="20"/>
        </w:rPr>
      </w:pPr>
      <w:r w:rsidDel="00000000" w:rsidR="00000000" w:rsidRPr="00000000">
        <w:rPr>
          <w:rtl w:val="0"/>
        </w:rPr>
      </w:r>
    </w:p>
    <w:p w:rsidR="00000000" w:rsidDel="00000000" w:rsidP="00000000" w:rsidRDefault="00000000" w:rsidRPr="00000000" w14:paraId="0000001C">
      <w:pPr>
        <w:spacing w:after="200" w:line="276" w:lineRule="auto"/>
        <w:rPr>
          <w:b w:val="1"/>
          <w:sz w:val="26"/>
          <w:szCs w:val="26"/>
        </w:rPr>
      </w:pPr>
      <w:r w:rsidDel="00000000" w:rsidR="00000000" w:rsidRPr="00000000">
        <w:rPr>
          <w:b w:val="1"/>
          <w:sz w:val="26"/>
          <w:szCs w:val="26"/>
          <w:rtl w:val="0"/>
        </w:rPr>
        <w:t xml:space="preserve">TOP 3: Finanzanträge</w:t>
      </w:r>
    </w:p>
    <w:p w:rsidR="00000000" w:rsidDel="00000000" w:rsidP="00000000" w:rsidRDefault="00000000" w:rsidRPr="00000000" w14:paraId="0000001D">
      <w:pPr>
        <w:numPr>
          <w:ilvl w:val="0"/>
          <w:numId w:val="1"/>
        </w:numPr>
        <w:ind w:left="720" w:hanging="360"/>
        <w:rPr>
          <w:b w:val="1"/>
          <w:sz w:val="20"/>
          <w:szCs w:val="20"/>
        </w:rPr>
      </w:pPr>
      <w:r w:rsidDel="00000000" w:rsidR="00000000" w:rsidRPr="00000000">
        <w:rPr>
          <w:b w:val="1"/>
          <w:sz w:val="20"/>
          <w:szCs w:val="20"/>
          <w:rtl w:val="0"/>
        </w:rPr>
        <w:t xml:space="preserve">Tickets Bergheim Calling</w:t>
      </w:r>
    </w:p>
    <w:p w:rsidR="00000000" w:rsidDel="00000000" w:rsidP="00000000" w:rsidRDefault="00000000" w:rsidRPr="00000000" w14:paraId="0000001E">
      <w:pPr>
        <w:ind w:left="720" w:firstLine="0"/>
        <w:rPr>
          <w:sz w:val="20"/>
          <w:szCs w:val="20"/>
        </w:rPr>
      </w:pPr>
      <w:r w:rsidDel="00000000" w:rsidR="00000000" w:rsidRPr="00000000">
        <w:rPr>
          <w:sz w:val="20"/>
          <w:szCs w:val="20"/>
          <w:rtl w:val="0"/>
        </w:rPr>
        <w:t xml:space="preserve">Für die Veranstaltung `Bergheim Calling´ werden Tickets gebraucht. Diese werden bei Vistaprint in Form von Visitenkarten erstellt.</w:t>
      </w:r>
    </w:p>
    <w:p w:rsidR="00000000" w:rsidDel="00000000" w:rsidP="00000000" w:rsidRDefault="00000000" w:rsidRPr="00000000" w14:paraId="0000001F">
      <w:pPr>
        <w:ind w:firstLine="720"/>
        <w:rPr>
          <w:b w:val="1"/>
          <w:sz w:val="20"/>
          <w:szCs w:val="20"/>
        </w:rPr>
      </w:pPr>
      <w:r w:rsidDel="00000000" w:rsidR="00000000" w:rsidRPr="00000000">
        <w:rPr>
          <w:rFonts w:ascii="Arial Unicode MS" w:cs="Arial Unicode MS" w:eastAsia="Arial Unicode MS" w:hAnsi="Arial Unicode MS"/>
          <w:sz w:val="20"/>
          <w:szCs w:val="20"/>
          <w:rtl w:val="0"/>
        </w:rPr>
        <w:t xml:space="preserve">→ Finanzantrag für 500 Tickets in Form von Visitenkarten für </w:t>
      </w:r>
      <w:r w:rsidDel="00000000" w:rsidR="00000000" w:rsidRPr="00000000">
        <w:rPr>
          <w:b w:val="1"/>
          <w:sz w:val="20"/>
          <w:szCs w:val="20"/>
          <w:rtl w:val="0"/>
        </w:rPr>
        <w:t xml:space="preserve">insgesamt 33.98€ </w:t>
      </w:r>
    </w:p>
    <w:p w:rsidR="00000000" w:rsidDel="00000000" w:rsidP="00000000" w:rsidRDefault="00000000" w:rsidRPr="00000000" w14:paraId="00000020">
      <w:pPr>
        <w:ind w:firstLine="720"/>
        <w:rPr>
          <w:sz w:val="20"/>
          <w:szCs w:val="20"/>
        </w:rPr>
      </w:pPr>
      <w:r w:rsidDel="00000000" w:rsidR="00000000" w:rsidRPr="00000000">
        <w:rPr>
          <w:rtl w:val="0"/>
        </w:rPr>
      </w:r>
    </w:p>
    <w:p w:rsidR="00000000" w:rsidDel="00000000" w:rsidP="00000000" w:rsidRDefault="00000000" w:rsidRPr="00000000" w14:paraId="00000021">
      <w:pPr>
        <w:spacing w:after="200" w:line="276.00000208074397" w:lineRule="auto"/>
        <w:ind w:left="720" w:firstLine="0"/>
        <w:rPr>
          <w:sz w:val="20"/>
          <w:szCs w:val="20"/>
        </w:rPr>
      </w:pPr>
      <w:r w:rsidDel="00000000" w:rsidR="00000000" w:rsidRPr="00000000">
        <w:rPr>
          <w:b w:val="1"/>
          <w:sz w:val="20"/>
          <w:szCs w:val="20"/>
          <w:rtl w:val="0"/>
        </w:rPr>
        <w:t xml:space="preserve">Einstimmig angenommen.</w:t>
      </w: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p w:rsidR="00000000" w:rsidDel="00000000" w:rsidP="00000000" w:rsidRDefault="00000000" w:rsidRPr="00000000" w14:paraId="00000023">
      <w:pPr>
        <w:numPr>
          <w:ilvl w:val="0"/>
          <w:numId w:val="1"/>
        </w:numPr>
        <w:ind w:left="720" w:hanging="360"/>
        <w:rPr>
          <w:sz w:val="20"/>
          <w:szCs w:val="20"/>
        </w:rPr>
      </w:pPr>
      <w:r w:rsidDel="00000000" w:rsidR="00000000" w:rsidRPr="00000000">
        <w:rPr>
          <w:b w:val="1"/>
          <w:sz w:val="20"/>
          <w:szCs w:val="20"/>
          <w:rtl w:val="0"/>
        </w:rPr>
        <w:t xml:space="preserve">Gewinn des Sommerfestes</w:t>
      </w:r>
      <w:r w:rsidDel="00000000" w:rsidR="00000000" w:rsidRPr="00000000">
        <w:rPr>
          <w:sz w:val="20"/>
          <w:szCs w:val="20"/>
          <w:rtl w:val="0"/>
        </w:rPr>
        <w:t xml:space="preserve"> soll auf alle Fachschaften aufgeteilt werden und ins nächste Jahr transferiert werden. </w:t>
      </w:r>
    </w:p>
    <w:p w:rsidR="00000000" w:rsidDel="00000000" w:rsidP="00000000" w:rsidRDefault="00000000" w:rsidRPr="00000000" w14:paraId="00000024">
      <w:pPr>
        <w:ind w:left="720" w:firstLine="0"/>
        <w:rPr>
          <w:sz w:val="20"/>
          <w:szCs w:val="20"/>
        </w:rPr>
      </w:pPr>
      <w:r w:rsidDel="00000000" w:rsidR="00000000" w:rsidRPr="00000000">
        <w:rPr>
          <w:rtl w:val="0"/>
        </w:rPr>
      </w:r>
    </w:p>
    <w:p w:rsidR="00000000" w:rsidDel="00000000" w:rsidP="00000000" w:rsidRDefault="00000000" w:rsidRPr="00000000" w14:paraId="00000025">
      <w:pPr>
        <w:spacing w:after="200" w:line="276.00000208074397" w:lineRule="auto"/>
        <w:ind w:left="720" w:firstLine="0"/>
        <w:rPr>
          <w:sz w:val="20"/>
          <w:szCs w:val="20"/>
        </w:rPr>
      </w:pPr>
      <w:r w:rsidDel="00000000" w:rsidR="00000000" w:rsidRPr="00000000">
        <w:rPr>
          <w:b w:val="1"/>
          <w:sz w:val="20"/>
          <w:szCs w:val="20"/>
          <w:rtl w:val="0"/>
        </w:rPr>
        <w:t xml:space="preserve">Einstimmig angenommen.</w:t>
      </w:r>
      <w:r w:rsidDel="00000000" w:rsidR="00000000" w:rsidRPr="00000000">
        <w:rPr>
          <w:rtl w:val="0"/>
        </w:rPr>
      </w:r>
    </w:p>
    <w:p w:rsidR="00000000" w:rsidDel="00000000" w:rsidP="00000000" w:rsidRDefault="00000000" w:rsidRPr="00000000" w14:paraId="00000026">
      <w:pPr>
        <w:rPr>
          <w:sz w:val="20"/>
          <w:szCs w:val="20"/>
          <w:u w:val="single"/>
        </w:rPr>
      </w:pPr>
      <w:r w:rsidDel="00000000" w:rsidR="00000000" w:rsidRPr="00000000">
        <w:rPr>
          <w:rtl w:val="0"/>
        </w:rPr>
      </w:r>
    </w:p>
    <w:p w:rsidR="00000000" w:rsidDel="00000000" w:rsidP="00000000" w:rsidRDefault="00000000" w:rsidRPr="00000000" w14:paraId="00000027">
      <w:pPr>
        <w:numPr>
          <w:ilvl w:val="0"/>
          <w:numId w:val="1"/>
        </w:numPr>
        <w:spacing w:after="200" w:lineRule="auto"/>
        <w:ind w:left="720" w:hanging="360"/>
        <w:rPr>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Materialien für das Büro</w:t>
      </w:r>
    </w:p>
    <w:p w:rsidR="00000000" w:rsidDel="00000000" w:rsidP="00000000" w:rsidRDefault="00000000" w:rsidRPr="00000000" w14:paraId="00000028">
      <w:pPr>
        <w:spacing w:after="200" w:line="276.00000208074397" w:lineRule="auto"/>
        <w:ind w:left="720" w:firstLine="0"/>
        <w:rPr>
          <w:b w:val="1"/>
          <w:sz w:val="20"/>
          <w:szCs w:val="20"/>
        </w:rPr>
      </w:pPr>
      <w:r w:rsidDel="00000000" w:rsidR="00000000" w:rsidRPr="00000000">
        <w:rPr>
          <w:sz w:val="20"/>
          <w:szCs w:val="20"/>
          <w:rtl w:val="0"/>
        </w:rPr>
        <w:t xml:space="preserve">Es sollen verschiedene Dinge, die im Zuge der Erstiphase genutzt werden nachgekauft werden. Hierunter fallen Batterien für das Megafon, Becher, Einwegkameras, Trichter sowie Edding und Klebeband. </w:t>
      </w:r>
      <w:r w:rsidDel="00000000" w:rsidR="00000000" w:rsidRPr="00000000">
        <w:rPr>
          <w:b w:val="1"/>
          <w:sz w:val="20"/>
          <w:szCs w:val="20"/>
          <w:rtl w:val="0"/>
        </w:rPr>
        <w:t xml:space="preserve">Betrag max. 100Euro</w:t>
      </w:r>
    </w:p>
    <w:p w:rsidR="00000000" w:rsidDel="00000000" w:rsidP="00000000" w:rsidRDefault="00000000" w:rsidRPr="00000000" w14:paraId="00000029">
      <w:pPr>
        <w:spacing w:after="200" w:line="276.00000208074397" w:lineRule="auto"/>
        <w:ind w:left="720" w:firstLine="0"/>
        <w:rPr>
          <w:b w:val="1"/>
          <w:sz w:val="20"/>
          <w:szCs w:val="20"/>
        </w:rPr>
      </w:pPr>
      <w:r w:rsidDel="00000000" w:rsidR="00000000" w:rsidRPr="00000000">
        <w:rPr>
          <w:b w:val="1"/>
          <w:sz w:val="20"/>
          <w:szCs w:val="20"/>
          <w:rtl w:val="0"/>
        </w:rPr>
        <w:t xml:space="preserve">Einstimmig angenommen.</w:t>
      </w:r>
    </w:p>
    <w:p w:rsidR="00000000" w:rsidDel="00000000" w:rsidP="00000000" w:rsidRDefault="00000000" w:rsidRPr="00000000" w14:paraId="0000002A">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B">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__________________________________________</w:t>
      </w:r>
    </w:p>
    <w:p w:rsidR="00000000" w:rsidDel="00000000" w:rsidP="00000000" w:rsidRDefault="00000000" w:rsidRPr="00000000" w14:paraId="0000002C">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Bei dem vorliegenden Dokument handelt es sich um das Protokoll der Fachschaftsversammlung. Vollständigkeit sowie die Richtigkeit der Informationen im Protokoll können nicht immer garantiert werden. Bei Anmerkungen oder Fragen gerne an uns wenden. </w:t>
      </w:r>
    </w:p>
    <w:p w:rsidR="00000000" w:rsidDel="00000000" w:rsidP="00000000" w:rsidRDefault="00000000" w:rsidRPr="00000000" w14:paraId="0000002D">
      <w:pPr>
        <w:spacing w:after="200" w:line="276.00000208074397"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2E">
      <w:pPr>
        <w:spacing w:after="200" w:line="276.00000208074397" w:lineRule="auto"/>
        <w:ind w:left="720" w:firstLine="0"/>
        <w:rPr>
          <w:b w:val="1"/>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